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半年工作总结模板</w:t>
      </w:r>
      <w:bookmarkEnd w:id="1"/>
    </w:p>
    <w:p>
      <w:pPr>
        <w:jc w:val="center"/>
        <w:spacing w:before="0" w:after="450"/>
      </w:pPr>
      <w:r>
        <w:rPr>
          <w:rFonts w:ascii="Arial" w:hAnsi="Arial" w:eastAsia="Arial" w:cs="Arial"/>
          <w:color w:val="999999"/>
          <w:sz w:val="20"/>
          <w:szCs w:val="20"/>
        </w:rPr>
        <w:t xml:space="preserve">来源：网络  作者：星海浩瀚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半年工作总结模板（精选13篇）半年工作总结模板 篇1 一、深入开展争先创优活动，紧密联系学校改革发展和部门的实际，不断深化主题活动，将主题活动常态化，在日常的财务工作中体现为教学科研和师生员工服务的宗旨。这一做法得到了校党委和总支的肯定，在...</w:t>
      </w:r>
    </w:p>
    <w:p>
      <w:pPr>
        <w:ind w:left="0" w:right="0" w:firstLine="560"/>
        <w:spacing w:before="450" w:after="450" w:line="312" w:lineRule="auto"/>
      </w:pPr>
      <w:r>
        <w:rPr>
          <w:rFonts w:ascii="宋体" w:hAnsi="宋体" w:eastAsia="宋体" w:cs="宋体"/>
          <w:color w:val="000"/>
          <w:sz w:val="28"/>
          <w:szCs w:val="28"/>
        </w:rPr>
        <w:t xml:space="preserve">半年工作总结模板（精选13篇）</w:t>
      </w:r>
    </w:p>
    <w:p>
      <w:pPr>
        <w:ind w:left="0" w:right="0" w:firstLine="560"/>
        <w:spacing w:before="450" w:after="450" w:line="312" w:lineRule="auto"/>
      </w:pPr>
      <w:r>
        <w:rPr>
          <w:rFonts w:ascii="宋体" w:hAnsi="宋体" w:eastAsia="宋体" w:cs="宋体"/>
          <w:color w:val="000"/>
          <w:sz w:val="28"/>
          <w:szCs w:val="28"/>
        </w:rPr>
        <w:t xml:space="preserve">半年工作总结模板 篇1</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 最佳党日活动 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 提高生活技能，促进家庭和谐 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二、按照教育、制度、监督并重的惩防体系的要求，不断加强党风廉政建设和反腐倡廉工作，保证和促进各项工作的开展。积极参加学校组织的学习活动，增强岗位廉洁的意识;上半年分别召开了全处职工大会和科级以上干部会议，对全体干部职工开展岗位廉洁和职业道德教育，要创新思路，扎实工作，展示财务处的新形象，同时强调处领导班子和全体科级干部要做廉洁的表率、学习的表率、工作的表率;根据处内领导和人员的变动情况，及时调整党风廉政责任制网络，做到一层抓一级，层层抓落实;认真做好岗位廉洁试点工作，对可能出现的风险点和漏洞及时进行排查，制订了防范预案。</w:t>
      </w:r>
    </w:p>
    <w:p>
      <w:pPr>
        <w:ind w:left="0" w:right="0" w:firstLine="560"/>
        <w:spacing w:before="450" w:after="450" w:line="312" w:lineRule="auto"/>
      </w:pPr>
      <w:r>
        <w:rPr>
          <w:rFonts w:ascii="宋体" w:hAnsi="宋体" w:eastAsia="宋体" w:cs="宋体"/>
          <w:color w:val="000"/>
          <w:sz w:val="28"/>
          <w:szCs w:val="28"/>
        </w:rPr>
        <w:t xml:space="preserve">三、不断加强综治和安全教育工作，健全安全责任网络。积极参加 江苏省平安校园 创建活动，对近两年部门创安工作进行了总结，与学校签订了 校园综合管理工作目标责任制责任书 和消防安全工作目标管理责任书，并通过各种形式加强安全教育，提高安全防范意识。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 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主动通过各种方式向上级有关部门反映学校的情况和困难，上半年专题申请了20xx年度中央财政支持地方高校发展专项资金项目经费，目前省财政已下达该项目经费支出指标3850万元。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20xx年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20xx年春学期教育收费检查自查阶段的上报工作，顺利通过了物价部门的收费年检。会同招生部门完成了201x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宋体" w:hAnsi="宋体" w:eastAsia="宋体" w:cs="宋体"/>
          <w:color w:val="000"/>
          <w:sz w:val="28"/>
          <w:szCs w:val="28"/>
        </w:rPr>
        <w:t xml:space="preserve">研究制订了 20xx年会计核算口径 ，认真做好有关科目、项目的调整和清理工作;按规定及时上报有关报表和数据;认真做好财务网站的更新和维护，定期公开相关财务信息，为领导和服务对象及时准确地提供会计信息。</w:t>
      </w:r>
    </w:p>
    <w:p>
      <w:pPr>
        <w:ind w:left="0" w:right="0" w:firstLine="560"/>
        <w:spacing w:before="450" w:after="450" w:line="312" w:lineRule="auto"/>
      </w:pPr>
      <w:r>
        <w:rPr>
          <w:rFonts w:ascii="宋体" w:hAnsi="宋体" w:eastAsia="宋体" w:cs="宋体"/>
          <w:color w:val="000"/>
          <w:sz w:val="28"/>
          <w:szCs w:val="28"/>
        </w:rPr>
        <w:t xml:space="preserve">七、加强财务规章制度建设，促进管理水平提高。</w:t>
      </w:r>
    </w:p>
    <w:p>
      <w:pPr>
        <w:ind w:left="0" w:right="0" w:firstLine="560"/>
        <w:spacing w:before="450" w:after="450" w:line="312" w:lineRule="auto"/>
      </w:pPr>
      <w:r>
        <w:rPr>
          <w:rFonts w:ascii="宋体" w:hAnsi="宋体" w:eastAsia="宋体" w:cs="宋体"/>
          <w:color w:val="000"/>
          <w:sz w:val="28"/>
          <w:szCs w:val="28"/>
        </w:rPr>
        <w:t xml:space="preserve">会同后勤部门印发了《关于调整水电费收费标准的通知》，进一步规范水电费的管理;完成了财务规章制度汇编第六册编印的准备工作。</w:t>
      </w:r>
    </w:p>
    <w:p>
      <w:pPr>
        <w:ind w:left="0" w:right="0" w:firstLine="560"/>
        <w:spacing w:before="450" w:after="450" w:line="312" w:lineRule="auto"/>
      </w:pPr>
      <w:r>
        <w:rPr>
          <w:rFonts w:ascii="宋体" w:hAnsi="宋体" w:eastAsia="宋体" w:cs="宋体"/>
          <w:color w:val="000"/>
          <w:sz w:val="28"/>
          <w:szCs w:val="28"/>
        </w:rPr>
        <w:t xml:space="preserve">八、做好学生收费工作。</w:t>
      </w:r>
    </w:p>
    <w:p>
      <w:pPr>
        <w:ind w:left="0" w:right="0" w:firstLine="560"/>
        <w:spacing w:before="450" w:after="450" w:line="312" w:lineRule="auto"/>
      </w:pPr>
      <w:r>
        <w:rPr>
          <w:rFonts w:ascii="宋体" w:hAnsi="宋体" w:eastAsia="宋体" w:cs="宋体"/>
          <w:color w:val="000"/>
          <w:sz w:val="28"/>
          <w:szCs w:val="28"/>
        </w:rPr>
        <w:t xml:space="preserve">加强与学院的沟通，配合学院做好欠费催缴工作，定期公布缴欠费信息，学生缴费稳定在99%以上，毕业生基本无欠费;同时，认真做好学生网上自助缴费系统的管理和使用，及时准确地发放学生奖助学金等有关经费。</w:t>
      </w:r>
    </w:p>
    <w:p>
      <w:pPr>
        <w:ind w:left="0" w:right="0" w:firstLine="560"/>
        <w:spacing w:before="450" w:after="450" w:line="312" w:lineRule="auto"/>
      </w:pPr>
      <w:r>
        <w:rPr>
          <w:rFonts w:ascii="宋体" w:hAnsi="宋体" w:eastAsia="宋体" w:cs="宋体"/>
          <w:color w:val="000"/>
          <w:sz w:val="28"/>
          <w:szCs w:val="28"/>
        </w:rPr>
        <w:t xml:space="preserve">九、配合学校有关部门完成了农业部重大专项的审计工作和省优势学科中期验收的相关工作。</w:t>
      </w:r>
    </w:p>
    <w:p>
      <w:pPr>
        <w:ind w:left="0" w:right="0" w:firstLine="560"/>
        <w:spacing w:before="450" w:after="450" w:line="312" w:lineRule="auto"/>
      </w:pPr>
      <w:r>
        <w:rPr>
          <w:rFonts w:ascii="宋体" w:hAnsi="宋体" w:eastAsia="宋体" w:cs="宋体"/>
          <w:color w:val="000"/>
          <w:sz w:val="28"/>
          <w:szCs w:val="28"/>
        </w:rPr>
        <w:t xml:space="preserve">十、认真做好工资发放和个人所得税的代扣代缴等有关工作。</w:t>
      </w:r>
    </w:p>
    <w:p>
      <w:pPr>
        <w:ind w:left="0" w:right="0" w:firstLine="560"/>
        <w:spacing w:before="450" w:after="450" w:line="312" w:lineRule="auto"/>
      </w:pPr>
      <w:r>
        <w:rPr>
          <w:rFonts w:ascii="宋体" w:hAnsi="宋体" w:eastAsia="宋体" w:cs="宋体"/>
          <w:color w:val="000"/>
          <w:sz w:val="28"/>
          <w:szCs w:val="28"/>
        </w:rPr>
        <w:t xml:space="preserve">十一、认真做好基建财务和二级财务工作。</w:t>
      </w:r>
    </w:p>
    <w:p>
      <w:pPr>
        <w:ind w:left="0" w:right="0" w:firstLine="560"/>
        <w:spacing w:before="450" w:after="450" w:line="312" w:lineRule="auto"/>
      </w:pPr>
      <w:r>
        <w:rPr>
          <w:rFonts w:ascii="宋体" w:hAnsi="宋体" w:eastAsia="宋体" w:cs="宋体"/>
          <w:color w:val="000"/>
          <w:sz w:val="28"/>
          <w:szCs w:val="28"/>
        </w:rPr>
        <w:t xml:space="preserve">指定了基建财务代理负责人，更换基建财务软件并实现了联网。</w:t>
      </w:r>
    </w:p>
    <w:p>
      <w:pPr>
        <w:ind w:left="0" w:right="0" w:firstLine="560"/>
        <w:spacing w:before="450" w:after="450" w:line="312" w:lineRule="auto"/>
      </w:pPr>
      <w:r>
        <w:rPr>
          <w:rFonts w:ascii="宋体" w:hAnsi="宋体" w:eastAsia="宋体" w:cs="宋体"/>
          <w:color w:val="000"/>
          <w:sz w:val="28"/>
          <w:szCs w:val="28"/>
        </w:rPr>
        <w:t xml:space="preserve">半年工作总结模板 篇2</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 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半年工作总结模板 篇3</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半年工作总结模板 篇4</w:t>
      </w:r>
    </w:p>
    <w:p>
      <w:pPr>
        <w:ind w:left="0" w:right="0" w:firstLine="560"/>
        <w:spacing w:before="450" w:after="450" w:line="312" w:lineRule="auto"/>
      </w:pPr>
      <w:r>
        <w:rPr>
          <w:rFonts w:ascii="宋体" w:hAnsi="宋体" w:eastAsia="宋体" w:cs="宋体"/>
          <w:color w:val="000"/>
          <w:sz w:val="28"/>
          <w:szCs w:val="28"/>
        </w:rPr>
        <w:t xml:space="preserve">本人自20xx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党的十九大精神，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能够加强学习，坚定政治信念，努力提高业务素质。用心参加部里组织各类学习活动，认真学习马列主义、毛泽东思想，学习邓小平理论，按照 三个代表 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学习方面：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半年工作总结模板 篇5</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xx月份以后，由于今年金融市场的危机，我并向员工说明了工厂当前的形式，并做好工作让大家看清目前的形式，让大家在安心工作的同时对我们的企业充满了信心。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模具车间员工20xx上半年工作总结(三)</w:t>
      </w:r>
    </w:p>
    <w:p>
      <w:pPr>
        <w:ind w:left="0" w:right="0" w:firstLine="560"/>
        <w:spacing w:before="450" w:after="450" w:line="312" w:lineRule="auto"/>
      </w:pPr>
      <w:r>
        <w:rPr>
          <w:rFonts w:ascii="宋体" w:hAnsi="宋体" w:eastAsia="宋体" w:cs="宋体"/>
          <w:color w:val="000"/>
          <w:sz w:val="28"/>
          <w:szCs w:val="28"/>
        </w:rPr>
        <w:t xml:space="preserve">再回首也是20xx年上半年的尾声。回想未进公司前。对于模具这个词语模糊而又清晰，清晰而又迷茫，让我踏入迷茫寻找喜悦，而后发现迷茫与清晰都是无知的。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x师傅安全是最重要的原意之一只有安全方可安心工作，而在安全问题的基础上维修质量也是x师傅师父所关注和重视的。“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x师傅帮助领导下解决了许多问题，维修了许多模具。为了提高模具的使用效率，使模具数量也逐渐增多工作量也相对大些，因此我感觉到质的变化确实需要量的积累。在一眼无余下这都是模具助手的车间我对他们也有一定性了解与运用，也用这些助手解决了不少所需维修的模具问题。而有时感觉机器的误差是我现在没能熟练的克服及的计算而减小，所以有时对于机器的使用感觉有点不自信与恐惧，这个是需要时间的积累和经验的总结，当我开始进入这时感觉我所面对机器是那么多于神奇感，随着时间的变化和x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的自己!我坚信在公司领导的英明决策下公司的明天会更好，回顾一年来的工作，我在思想上、学习上、工作上取得了新的进步，但我也认识到自己的不足之处，理论知识水平还比较低，现代办公技能还不强。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宋体" w:hAnsi="宋体" w:eastAsia="宋体" w:cs="宋体"/>
          <w:color w:val="000"/>
          <w:sz w:val="28"/>
          <w:szCs w:val="28"/>
        </w:rPr>
        <w:t xml:space="preserve">半年工作总结模板 篇6</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 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 科学理论武装、具有世界眼光、善于把握规律、富有创新精神 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1、认真学习中共xx大和中共xx届一、二、三、四次会议精神，政治思想上和党中央保持一致。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xx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 正气、大气、灵气 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 和-谐教工之家 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 学校调解小组 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 情系教工、服务会员 活动，努力为社会受灾群体尽绵薄之力，竭诚为社会和教职工办实事、做好事、解难事。做好省市结对村镇、市 春风行动 、市级结对家庭及单位的慰问和帮扶工作。学校工会与党总支、校办先后四次赴临安大峡谷镇仙人潭村联谊活动，学校荣获浙江省 双万结对共建文明 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 1十X 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xx年组织教职工参加杭州市第八次春风行动，教职工捐款总数为35000元;20xx年组织教职工参加杭州市第九次春风行动，教职工捐款总数为35902.1元;20xx年组织教职工参加杭州市第十次春风行动，教职工捐款总数为35600元。20xx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 迎五一 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半年工作总结模板 篇7</w:t>
      </w:r>
    </w:p>
    <w:p>
      <w:pPr>
        <w:ind w:left="0" w:right="0" w:firstLine="560"/>
        <w:spacing w:before="450" w:after="450" w:line="312" w:lineRule="auto"/>
      </w:pPr>
      <w:r>
        <w:rPr>
          <w:rFonts w:ascii="宋体" w:hAnsi="宋体" w:eastAsia="宋体" w:cs="宋体"/>
          <w:color w:val="000"/>
          <w:sz w:val="28"/>
          <w:szCs w:val="28"/>
        </w:rPr>
        <w:t xml:space="preserve">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五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半年工作总结模板 篇8</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 同题研讨 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 校务公开 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 在三八妇女节 来临之际，为全体女教师考虑福利让她们感受幸福、感受关怀，组织她们进行体检。利用教师节对我们在教育工作做出贡献的优秀教师和优秀工作者进行了表彰，并开展了 情满阳光，真我风采 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 我运动、我健康、我快乐 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 阳光自主 学校，同创 阳光自主 工会，将工作重心放在 阳光自主 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 组织起来，切实维权 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 教职工之家 。</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 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 关爱生命安全我做主 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 关爱生命安全我做主 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半年工作总结模板 篇9</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 三个代表 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 廉洁执法，永葆先进 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 廉洁执法，永葆先进 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 四项纪律、八项要求 等为行为准则。坚持以自律为本，以廉洁奉公为起点，正确处理 自律 与 他律 的关系，在实际工作中严格遵守法纪，时刻以反面教材警示自己，不断强化廉洁自律意识，努力做到 自重、自省、自警、自励 ，树立了财务工作者的良好形象，始终以饱满的精神状态投入到每一项工作中。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半年工作总结模板 篇10</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 活到老，学到老 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半年工作总结模板 篇11</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 产业集聚化、企业集群化、资源集约化 ，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 就高 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 全院工作一盘棋 ，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半年工作总结模板 篇12</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xx村担任村党支部书记助理。20xx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xx村位于上，毗邻xx街道办事处。全村共有387户，总人口1546人，9个村民小组7个自然湾，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 自家人 。</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 桥梁 和 纽带 ，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在20xx下半年里，我将协助村党支部书记按照 五好 党支部标准搞好党建工作，同时协助村委会搞好村行政工作及家园建设。以经济建设为中心，以农村稳定为前提，以富裕xx村村民为工作的出发点和落脚点，推动社会主义新农村建设。</w:t>
      </w:r>
    </w:p>
    <w:p>
      <w:pPr>
        <w:ind w:left="0" w:right="0" w:firstLine="560"/>
        <w:spacing w:before="450" w:after="450" w:line="312" w:lineRule="auto"/>
      </w:pPr>
      <w:r>
        <w:rPr>
          <w:rFonts w:ascii="宋体" w:hAnsi="宋体" w:eastAsia="宋体" w:cs="宋体"/>
          <w:color w:val="000"/>
          <w:sz w:val="28"/>
          <w:szCs w:val="28"/>
        </w:rPr>
        <w:t xml:space="preserve">半年工作总结模板 篇13</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2025-05-02T08:59:25+08:00</dcterms:created>
  <dcterms:modified xsi:type="dcterms:W3CDTF">2025-05-02T08:59:25+08:00</dcterms:modified>
</cp:coreProperties>
</file>

<file path=docProps/custom.xml><?xml version="1.0" encoding="utf-8"?>
<Properties xmlns="http://schemas.openxmlformats.org/officeDocument/2006/custom-properties" xmlns:vt="http://schemas.openxmlformats.org/officeDocument/2006/docPropsVTypes"/>
</file>