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202_年落实全面从严治党主体责任情况报告工作总结【三篇】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以下是为大家整理的关于202_年落实全面从严治党主体责任情况报告工作总结的文章3篇 ,欢迎品鉴！【篇1】202_年落实全面从严治党主体责任情况报告工作...</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以下是为大家整理的关于202_年落实全面从严治党主体责任情况报告工作总结的文章3篇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【篇1】202_年落实全面从严治党主体责任情况报告工作总结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【篇2】202_年落实全面从严治党主体责任情况报告工作总结</w:t>
      </w:r>
    </w:p>
    <w:p>
      <w:pPr>
        <w:ind w:left="0" w:right="0" w:firstLine="560"/>
        <w:spacing w:before="450" w:after="450" w:line="312" w:lineRule="auto"/>
      </w:pPr>
      <w:r>
        <w:rPr>
          <w:rFonts w:ascii="宋体" w:hAnsi="宋体" w:eastAsia="宋体" w:cs="宋体"/>
          <w:color w:val="000"/>
          <w:sz w:val="28"/>
          <w:szCs w:val="28"/>
        </w:rPr>
        <w:t xml:space="preserve">　　202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　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&gt;　　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202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【篇3】202_年落实全面从严治党主体责任情况报告工作总结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你们在百忙之中莅临我镇指导全面从严治党主体责任和党风廉政建设责任制工作，充分体现了县委、县政府和县纪委对我镇工作的高度重视和关心关怀，极大地鼓舞了我们做好各项工作的信心和决心。在此，我谨代表镇党委，向各位领导的到来表示衷心的感谢！202_年以来，在县委县政府和县纪委的正确领导下，我镇深入贯彻落实党的十九届五中全会精神、省委、市委和县委有关全会精神，严格落实全面从严治党主体责任和党风廉政建设责任，认真履行“一岗双责”，坚持把管党治党工作与业务工作同部署、同检查、同落实。现将我镇202_年度全面从严治党主体责任和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（一）加强政治建设，理论武装进一步强化。</w:t>
      </w:r>
    </w:p>
    <w:p>
      <w:pPr>
        <w:ind w:left="0" w:right="0" w:firstLine="560"/>
        <w:spacing w:before="450" w:after="450" w:line="312" w:lineRule="auto"/>
      </w:pPr>
      <w:r>
        <w:rPr>
          <w:rFonts w:ascii="宋体" w:hAnsi="宋体" w:eastAsia="宋体" w:cs="宋体"/>
          <w:color w:val="000"/>
          <w:sz w:val="28"/>
          <w:szCs w:val="28"/>
        </w:rPr>
        <w:t xml:space="preserve">　　一年来，镇党委坚决贯彻落实县委部署要求，带头把学习教育、调查研究、检视问题、整改落实四项重点措施贯通起来，牢固树立“四个意识”，坚定“四个自信”，坚决做到“两个维护”，始终把党的政治建设铭记在心里、落实在行动上、体现在工作中。制定下发了《XX镇委员会202_年度理论学习计划》，把学习贯彻习近平新时代中国特色社会主义思想作为首要政治任务，坚持深入学习党章党规、习近平总书记系列重要讲话、习近平总书记重要指示批示、党的十九大、十九届历次全会、省委XX次全会、州委XX次全会和县委XX次全会精神，确保党中央、省委、州委、县委的各项决策部署在XX镇不折不扣得到贯彻落实。结合当前工作实际，学用结合，用习近平新时代中国特色社会主义思想和党的十九大精神指导工作实践。结合主题党日，开展集中学习研讨，交流学习心得和感悟。202_年以来，镇党委组织集中理论学习1次、专题研讨X次、党员干部集中学习2次，组织学习教育培训党员干部XX人次。</w:t>
      </w:r>
    </w:p>
    <w:p>
      <w:pPr>
        <w:ind w:left="0" w:right="0" w:firstLine="560"/>
        <w:spacing w:before="450" w:after="450" w:line="312" w:lineRule="auto"/>
      </w:pPr>
      <w:r>
        <w:rPr>
          <w:rFonts w:ascii="宋体" w:hAnsi="宋体" w:eastAsia="宋体" w:cs="宋体"/>
          <w:color w:val="000"/>
          <w:sz w:val="28"/>
          <w:szCs w:val="28"/>
        </w:rPr>
        <w:t xml:space="preserve">　　（二）从严管党治党，坚持加强党的全面领导。</w:t>
      </w:r>
    </w:p>
    <w:p>
      <w:pPr>
        <w:ind w:left="0" w:right="0" w:firstLine="560"/>
        <w:spacing w:before="450" w:after="450" w:line="312" w:lineRule="auto"/>
      </w:pPr>
      <w:r>
        <w:rPr>
          <w:rFonts w:ascii="宋体" w:hAnsi="宋体" w:eastAsia="宋体" w:cs="宋体"/>
          <w:color w:val="000"/>
          <w:sz w:val="28"/>
          <w:szCs w:val="28"/>
        </w:rPr>
        <w:t xml:space="preserve">　　一是制定责任清单。制定出台《XX镇党委及其书记和领导班子其他成员全面从严治党工作责任清单（试行）》和《XX镇党委落实全面从严治党主体责任202_年任务安排》，明确党委全面从严治党主体责任、党委书记工作责任和其他领导班子成员的工作责任，构建党委主体责任履职路线图和明细表，让班子成员把全面从严治党记在心上、扛在肩上、抓在手上，自觉当好党风廉政建设的领导者、执行者、推动者。二是专题研究部署。党委书记作为“第一责任人”，坚持全面从严治党和党风廉政建设重要工作亲自部署、重大问题亲自过问、重点环节亲自协调、重要案件亲自督办。镇纪委书记主动介入党委、政府中心工作，及时跟进，做到“党委政府的工作重心在哪里，决策部署执行到哪里，监督检查就跟进到哪里”。202_年以来，组织召开专题党委会3次，研究部署全面从严治党和党风廉政建设相关工作。</w:t>
      </w:r>
    </w:p>
    <w:p>
      <w:pPr>
        <w:ind w:left="0" w:right="0" w:firstLine="560"/>
        <w:spacing w:before="450" w:after="450" w:line="312" w:lineRule="auto"/>
      </w:pPr>
      <w:r>
        <w:rPr>
          <w:rFonts w:ascii="宋体" w:hAnsi="宋体" w:eastAsia="宋体" w:cs="宋体"/>
          <w:color w:val="000"/>
          <w:sz w:val="28"/>
          <w:szCs w:val="28"/>
        </w:rPr>
        <w:t xml:space="preserve">　　（三）提升组织能力，真抓实干强化组织建设。</w:t>
      </w:r>
    </w:p>
    <w:p>
      <w:pPr>
        <w:ind w:left="0" w:right="0" w:firstLine="560"/>
        <w:spacing w:before="450" w:after="450" w:line="312" w:lineRule="auto"/>
      </w:pPr>
      <w:r>
        <w:rPr>
          <w:rFonts w:ascii="宋体" w:hAnsi="宋体" w:eastAsia="宋体" w:cs="宋体"/>
          <w:color w:val="000"/>
          <w:sz w:val="28"/>
          <w:szCs w:val="28"/>
        </w:rPr>
        <w:t xml:space="preserve">　　一是强化农村党组织规范化建设。通过主题教育、集中学习等党内组织生活，先后组织党员到XX战斗遗址、XX革命烈士陵园等接受革命传统教育、爱国主义教育和警示教育，党组织的凝聚力得到了提高。通过走访老党员、老村干、群众代表，对8个村党组织书记和村委会主任进行研判；充分利用好国药集团帮扶经费实施村级活动室规范化建设，完成XX村、XX村活动室改扩建工程，全镇8个村活动室实现了规范化建设，村级组织活动场所的阵地作用得到巩固加强。二是坚持正确的选人用人导向。XX镇党委始终注重培养优秀基层一线干部，树立干部成长于基层、锻炼于基层、选拔于基层的导向。旗帜鲜明把在脱贫攻坚、同步小康等工作中，政治过硬、工作扎实、敢抓敢管、廉洁自律的干部选出来、用起来，切实让那些想干事、能干事、干成事的干部有机会、有平台。202_年以来，共有2名股级干部得到提拔任用，3名干部得到股级任免。三是意识形态工作落实有力。明确了党委书记履行意识形态第一责任人职责，把意识形态工作纳入党委重要议事日程，定期综合分析研判意识形态领域的情况，及时处理，确保意识形态工作有效推进。比如：我们组织力量对XX民间活动场所进行了拆除，对XX念佛堂民间活动场所实行台账化管理，明确专人对念佛堂进出人员进行登记，并组织人员定期检查。</w:t>
      </w:r>
    </w:p>
    <w:p>
      <w:pPr>
        <w:ind w:left="0" w:right="0" w:firstLine="560"/>
        <w:spacing w:before="450" w:after="450" w:line="312" w:lineRule="auto"/>
      </w:pPr>
      <w:r>
        <w:rPr>
          <w:rFonts w:ascii="宋体" w:hAnsi="宋体" w:eastAsia="宋体" w:cs="宋体"/>
          <w:color w:val="000"/>
          <w:sz w:val="28"/>
          <w:szCs w:val="28"/>
        </w:rPr>
        <w:t xml:space="preserve">　　（四）强化政治引领，持之以恒深化作风建设。</w:t>
      </w:r>
    </w:p>
    <w:p>
      <w:pPr>
        <w:ind w:left="0" w:right="0" w:firstLine="560"/>
        <w:spacing w:before="450" w:after="450" w:line="312" w:lineRule="auto"/>
      </w:pPr>
      <w:r>
        <w:rPr>
          <w:rFonts w:ascii="宋体" w:hAnsi="宋体" w:eastAsia="宋体" w:cs="宋体"/>
          <w:color w:val="000"/>
          <w:sz w:val="28"/>
          <w:szCs w:val="28"/>
        </w:rPr>
        <w:t xml:space="preserve">　　一是严格执行中央八项规定精神及其实施细则精神。持续深化作风建设，紧盯形式主义和官僚主义23类问题，重点纠正一些干部不作为、乱作为、慢作为、推诿扯皮问题。牢牢盯住享乐主义、奢靡之风，加强日常监督和节假日等重要节点检查。202_年共计开展节前监督检查5次，重要时间节点前，通过编发“廉政短信”500余条，提醒干部严格遵守各项规定，切实做到廉洁自律。紧盯形式主义和官僚主义的新变种，驰而不息纠正“四风”，把作风建设不断引向深入。一年来，全镇共查处在开展农村消防安全排查工作中存在的形式主义官僚主义问题4个，立案警告处分3件3人，转立案1件1人。二是保持高压态势严肃查办腐败案件。坚持从严执纪，对违纪违法、民生和“四风”领域案件，查处一起实名通报曝光一起。牢牢守住底线，严格依纪依法审查调查，确保办案安全。202_年，我镇共立案5件5人，其中开除党籍处分2件2人，行政警告处分3件3人。做好查办案件的“后半篇”文章，坚持以案促教，切实发挥和用好典型案例的警示教育价值。202_年共开展“一案一整改”5件次，共召开“三会”3场次，警示教育干部400人次，公开处分决定5次，公开案情5次。三是持续净化风清气正政治生态。持之以恒打好党风廉政建设和反腐败斗争的攻坚战持久战，做细监督职责，加大监督力度，拓展监督渠道，创新监督方式，让党员干部感受到监督时刻就在身边。组织召开了XX镇202_年党风廉政教育大会，镇党委书记、纪委书记对全镇干部职工春节期间落实党风廉政工作进行集体约谈，全体干部签订廉洁自律承诺书86份。</w:t>
      </w:r>
    </w:p>
    <w:p>
      <w:pPr>
        <w:ind w:left="0" w:right="0" w:firstLine="560"/>
        <w:spacing w:before="450" w:after="450" w:line="312" w:lineRule="auto"/>
      </w:pPr>
      <w:r>
        <w:rPr>
          <w:rFonts w:ascii="宋体" w:hAnsi="宋体" w:eastAsia="宋体" w:cs="宋体"/>
          <w:color w:val="000"/>
          <w:sz w:val="28"/>
          <w:szCs w:val="28"/>
        </w:rPr>
        <w:t xml:space="preserve">　　（五）坚持民主集中制，严肃党内政治生活。</w:t>
      </w:r>
    </w:p>
    <w:p>
      <w:pPr>
        <w:ind w:left="0" w:right="0" w:firstLine="560"/>
        <w:spacing w:before="450" w:after="450" w:line="312" w:lineRule="auto"/>
      </w:pPr>
      <w:r>
        <w:rPr>
          <w:rFonts w:ascii="宋体" w:hAnsi="宋体" w:eastAsia="宋体" w:cs="宋体"/>
          <w:color w:val="000"/>
          <w:sz w:val="28"/>
          <w:szCs w:val="28"/>
        </w:rPr>
        <w:t xml:space="preserve">　　一是增强思想自觉。镇党委将《中国共产党廉洁自律准则》、《中国共产党纪检监察监督执纪工作规则》、《中国共产党问责条例》、《中国共产党纪律处分条例》等党内法规纳入集中学习内容，通过专题会、班子会、干部会等形式带头集中学习，深刻领会重要党内法规的实质和要义，充分认识到有权必有责、有责要担当、失责必追究。坚决执行集体领导、“三重一大”集体决策、请示报告、资金使用管理等制度，做到用制度管权、用制度管事、用制度管人。二是提高党内活动和党的组织生活质量。党委书记带头学习贯彻《关于加强党内政治生活的若干准则》，严格落实双重组织生活制度，以开出“辣味”、开出质量、开出实效为目的，党委班子成员围绕主题严肃开展批评与自我批评，谈深谈透谈到位，见人见事见思想，深入剖析根源，会后对照班子成员的批评意见建立了整改台账，明确整改时限，确保立行立改，整改到位。同时，党委班子成员带头执行党员领导干部讲党课制度，每年为联系村党支部党员上党课1次以上，从严抓好党员发展和教育管理，组织党员积极参加“三会一课”、主题党日活动和其他志愿服务活动，始终保持党的先进性和纯洁性，使党的吸引力、凝聚力、战斗力不断增强。</w:t>
      </w:r>
    </w:p>
    <w:p>
      <w:pPr>
        <w:ind w:left="0" w:right="0" w:firstLine="560"/>
        <w:spacing w:before="450" w:after="450" w:line="312" w:lineRule="auto"/>
      </w:pPr>
      <w:r>
        <w:rPr>
          <w:rFonts w:ascii="宋体" w:hAnsi="宋体" w:eastAsia="宋体" w:cs="宋体"/>
          <w:color w:val="000"/>
          <w:sz w:val="28"/>
          <w:szCs w:val="28"/>
        </w:rPr>
        <w:t xml:space="preserve">　　（六）保持高压态势，严格落实党风廉政建设责任制。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党委书记认真落实“一岗双责”。把全面从严治党、党风廉政建设、意识形态工作、“六稳六保”和经济社会发展等工作列入日常工作重要议程，不定期组织召开镇党委会议和专题会议，研究分析，做到重要工作亲自部署，重大问题亲自过问，重点环节亲自协调，重要案件亲自批办、督办。202_年，镇党委书记带头入村检查党风廉政建设主体责任落实情况9次。每年向县委和县纪委报告履行党风廉政建设第一责任人责任的情况。针对党风廉政建设工作还建立了全面从严治党主体责任“共性任务”、“个性任务”履责记实台账，据实记录履行主体责任情况。二是深入推进全面从严治党“森林管护区”创建。制定出台《XX镇“森林管护区”创建工作实施方案》，建立班子成员、股室主要负责人个人履行主体责任的台账，划定管护区域，明确管护的“森林”和“树木”，严格按照“两个责任”清单落实主体责任人和监督责任人的职责任务内容，各司其职，密切配合。三是严肃追责问责，压紧压实干部责任。对工作推进不力、整改不落实的干部进行从严问责。202_年以来，全镇党政纪立案查处6件6人，行政警告处分3件3人，提醒谈话150人次、示警约谈1人次、诫勉谈话1人次。</w:t>
      </w:r>
    </w:p>
    <w:p>
      <w:pPr>
        <w:ind w:left="0" w:right="0" w:firstLine="560"/>
        <w:spacing w:before="450" w:after="450" w:line="312" w:lineRule="auto"/>
      </w:pPr>
      <w:r>
        <w:rPr>
          <w:rFonts w:ascii="宋体" w:hAnsi="宋体" w:eastAsia="宋体" w:cs="宋体"/>
          <w:color w:val="000"/>
          <w:sz w:val="28"/>
          <w:szCs w:val="28"/>
        </w:rPr>
        <w:t xml:space="preserve">　　（七）聚焦中心工作，履职尽责助推决策部署落地落实。</w:t>
      </w:r>
    </w:p>
    <w:p>
      <w:pPr>
        <w:ind w:left="0" w:right="0" w:firstLine="560"/>
        <w:spacing w:before="450" w:after="450" w:line="312" w:lineRule="auto"/>
      </w:pPr>
      <w:r>
        <w:rPr>
          <w:rFonts w:ascii="宋体" w:hAnsi="宋体" w:eastAsia="宋体" w:cs="宋体"/>
          <w:color w:val="000"/>
          <w:sz w:val="28"/>
          <w:szCs w:val="28"/>
        </w:rPr>
        <w:t xml:space="preserve">　　一是脱贫攻坚成效巩固提升。深入开展防（返）贫监测帮扶，实施监测入户核实和实地监测，逐村逐户逐项查找薄弱环节短板，建立问题清单台账，及时发现问题并抓好整改。做好常态化走访，严格按照“四个不摘”工作要求抓落实，紧紧围绕“一达标、两不愁、三保障”查摆问题，补齐短板，对因病因残兜底的XX户建档立卡贫困户做好时时走访，时时关注，落实好特殊困难人口的兜底保障政策，做到应扶尽扶、应保尽保、应帮必帮。二是全力打赢疫情防控阻击战。去年以来，我镇上下团结一心抓疫情防控。我们放弃了春节休息，迅速进入临战状态，第一时间贯彻落实县委县政府安排部署，全镇223名党员干部、医务人员、村干、农村党员和村民组长，不分白天黑夜，不怕天寒地冻，舍小家为大家，齐心协力战斗在一线，还有大量爱心人土捐款捐物支持抗疫，汇聚起了强大的抗疫力量，全镇实现了零感染、零确诊。三是产业发展成效显著。去年以来，我们紧紧围绕产业发展，引进公司、合作社示范带动，引导群众参与，大力发展魔芋、花卉、丹参、蔬菜产业，取得了初步成效。发展魔芋XX亩，发展花卉、辣椒、生姜、甘蓝等蔬菜种植XX亩，丹参+葵花和太子参等中药材种植XX亩。高碑彩色经济带效果凸显，丰富了高碑旅游业态，提升了镇村旅游品味。四是全力帮助农户抢收秋粮。受前期雨水天气影响，我们成立了秋粮抢收突击队，组织镇村干部、驻村工作队、县直帮扶部门200余人走进田间地头，帮助农户抢收秋粮，确保了脱贫成色不受影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镇党委扎实推进全面从严治党主体责任落细落实，取得了一定成效，但对照高标准和高要求，仍存在一些不足:一是全面从严治党压力传导不够到位，镇党委在党风廉政建设工作抓深抓细抓常规上还有差距，对党员管理教育和监督还存在失之于宽、失之于松、失之于软的现象，党风廉政建设推进力度不够。二是政治敏锐性不强，个别班子成员政治敏锐性和洞察力不足，意识形态敏感性不强，认不清问题的性质，看不到潜在的风险。三是查处违反中央八项规定精神和反对形式主义、官僚主义的监督检查方式方法不多，措施不够有力，镇党委班子坚持带头整治“四风”，力克形式主义和官僚主义，虽然取得一定成效，但也还有个别干部习惯按“套路”办事，搞形式主义。</w:t>
      </w:r>
    </w:p>
    <w:p>
      <w:pPr>
        <w:ind w:left="0" w:right="0" w:firstLine="560"/>
        <w:spacing w:before="450" w:after="450" w:line="312" w:lineRule="auto"/>
      </w:pPr>
      <w:r>
        <w:rPr>
          <w:rFonts w:ascii="宋体" w:hAnsi="宋体" w:eastAsia="宋体" w:cs="宋体"/>
          <w:color w:val="000"/>
          <w:sz w:val="28"/>
          <w:szCs w:val="28"/>
        </w:rPr>
        <w:t xml:space="preserve">　　&gt;三、下步工作方向和措施</w:t>
      </w:r>
    </w:p>
    <w:p>
      <w:pPr>
        <w:ind w:left="0" w:right="0" w:firstLine="560"/>
        <w:spacing w:before="450" w:after="450" w:line="312" w:lineRule="auto"/>
      </w:pPr>
      <w:r>
        <w:rPr>
          <w:rFonts w:ascii="宋体" w:hAnsi="宋体" w:eastAsia="宋体" w:cs="宋体"/>
          <w:color w:val="000"/>
          <w:sz w:val="28"/>
          <w:szCs w:val="28"/>
        </w:rPr>
        <w:t xml:space="preserve">　　下一步，我镇将贯彻落实十九届五中全会、习近平总书记视察重要指示精神以及省委、州委、县委全会精神，一以贯之推进全面从严治党，一刻不停推进党风廉政建设和反腐败斗争，推动全面从严治党主体责任和党风廉政建设责任制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提升党性修养。坚持以习近平新时代中国特色社会主义思想为指导，牢固树立“四个意识”，坚定“四个自信”，坚决做到“两个维护”，始终在思想上政治上行动上同以习近平同志为核心的党中央保持高度一致。以对标看齐的政治站位，深入学习贯彻习近平总书记重要讲话指示精神和上级纪委全会精神，始终沿着正确政治方向纵深推进全面从严治党，不断提高政治判断力、政治领悟力、政治执行力。深入学习习近平新时代中国特色社会主义思想，扎实开展好党史学习教育，做到学史明理、学史增信、学史崇德、学史力行，自觉把学习成果转化为狠抓从严治党、加强党风廉政建设的办法和措施，不断总结和提炼工作方法，为全镇经济社会发展提供发展思路和决策依据。</w:t>
      </w:r>
    </w:p>
    <w:p>
      <w:pPr>
        <w:ind w:left="0" w:right="0" w:firstLine="560"/>
        <w:spacing w:before="450" w:after="450" w:line="312" w:lineRule="auto"/>
      </w:pPr>
      <w:r>
        <w:rPr>
          <w:rFonts w:ascii="宋体" w:hAnsi="宋体" w:eastAsia="宋体" w:cs="宋体"/>
          <w:color w:val="000"/>
          <w:sz w:val="28"/>
          <w:szCs w:val="28"/>
        </w:rPr>
        <w:t xml:space="preserve">　　（二）坚持党的领导，持续强化党的建设。认真落实党委全面从严治党责任，牵住“牛鼻子”，种好“责任田”，深化拓展“森林管护区”工作，压实党委主体责任、党委书记第一责任、班子成员“一岗双责”，贯彻民主集中制原则，巩固深化“不忘初心、牢记使命”主题教育成果，扎实开展党史学习教育，持续深化“三会一课”和民主生活会、组织生活会、民主评议党员等组织生活制度，用好批评和自我批评这个武器，使之成为一种习惯、一种自觉、一种责任。坚持抓好抓实基层党建“八大工程”，持续推进党建与业务“共建共进”，不断加强基层党组织规范化建设。</w:t>
      </w:r>
    </w:p>
    <w:p>
      <w:pPr>
        <w:ind w:left="0" w:right="0" w:firstLine="560"/>
        <w:spacing w:before="450" w:after="450" w:line="312" w:lineRule="auto"/>
      </w:pPr>
      <w:r>
        <w:rPr>
          <w:rFonts w:ascii="宋体" w:hAnsi="宋体" w:eastAsia="宋体" w:cs="宋体"/>
          <w:color w:val="000"/>
          <w:sz w:val="28"/>
          <w:szCs w:val="28"/>
        </w:rPr>
        <w:t xml:space="preserve">　　（三）坚持从严治党，加强日常监督执纪力度。常态化开展监督执纪问责，聚焦形式主义官僚主义、不作为不担当和群众反映强烈的问题线索，从严从速查处，发挥精准问责利剑作用，在精准运用“四种形态”特别是“第一种形态”上用力，不断强化有责必担、失责必问的责任落实倒逼机制，推动我镇政治生态不断向善向好。加强覆盖全镇党员干部的廉政警示教育，深化“以案三促”，常补党员干部精神之“钙”，全面构建不敢腐、不能腐、不想腐的有效机制，把严的主基调长期坚持下去。巩固拓展落实中央八项规定精神成果，把落实中央八项规定及实施细则精神作为重点任务和经常性工作，深化治理不担当不作为等突出问题，坚决整治形式主义官僚主义，严肃查处顶风违纪行为，坚决防止反弹回潮。巩固拓展脱贫攻坚成果，切实解决群众最关心、最直接、最现实的利益问题，持续深化扫黑除恶惩腐“打伞”工作，切实保障我镇人民的切身利益。</w:t>
      </w:r>
    </w:p>
    <w:p>
      <w:pPr>
        <w:ind w:left="0" w:right="0" w:firstLine="560"/>
        <w:spacing w:before="450" w:after="450" w:line="312" w:lineRule="auto"/>
      </w:pPr>
      <w:r>
        <w:rPr>
          <w:rFonts w:ascii="宋体" w:hAnsi="宋体" w:eastAsia="宋体" w:cs="宋体"/>
          <w:color w:val="000"/>
          <w:sz w:val="28"/>
          <w:szCs w:val="28"/>
        </w:rPr>
        <w:t xml:space="preserve">　　（四）严守换届纪律，高质量开展换届选举工作。以永远在路上的政治定力，一以贯之推进全面从严治党，聚焦组织振兴，对村级继续选优配强驻村工作队，高质量抓好村级换届工作，选优一批敢创新、能吃苦、有冲劲的村级干部沉下心来抓产业发展、沉下心来抓项目建设，沉下心来抓招商引资，沉下心来抓主体培育，沉下心来抓改革创新，做好村级队伍的衔接，确保队伍不散，为深入推动国民经济和社会发展第十四个五年规划及二○三五年远景目标在我镇落实落地，实现巩固拓展脱贫攻坚成果同镇村振兴有效衔接，提供坚强有力的组织保证。</w:t>
      </w:r>
    </w:p>
    <w:p>
      <w:pPr>
        <w:ind w:left="0" w:right="0" w:firstLine="560"/>
        <w:spacing w:before="450" w:after="450" w:line="312" w:lineRule="auto"/>
      </w:pPr>
      <w:r>
        <w:rPr>
          <w:rFonts w:ascii="宋体" w:hAnsi="宋体" w:eastAsia="宋体" w:cs="宋体"/>
          <w:color w:val="000"/>
          <w:sz w:val="28"/>
          <w:szCs w:val="28"/>
        </w:rPr>
        <w:t xml:space="preserve">　　（五）坚持问题导向，持续转变作风。强化政治监督，严格落实全面从严治党责任制度，以全面解决问题为主线，把深入推进上级巡视巡察、上级落实主体责任检查考核发现问题整改作为根本抓手，举一反三，做到细化任务、责任到人，切实抓好整改落实。进一步强化对整改成果的运用，以整改推动制度机制的建立和完善，确保问题清零见底、长效机制建立、政治生态改善，使整改成果成为加强党的建设、推动经济发展的重要保障。把全面从严治党主体责任和党风廉政建设摆在更加突出位置，以更高站位强化党风廉政建设，切实解决群众最关心、最直接、最现实的利益问题，建设忠诚干净担当的高素质干部队伍，为奋力谱写新时代XX高质量发展新篇章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2025-08-05T15:31:26+08:00</dcterms:created>
  <dcterms:modified xsi:type="dcterms:W3CDTF">2025-08-05T15:31:26+08:00</dcterms:modified>
</cp:coreProperties>
</file>

<file path=docProps/custom.xml><?xml version="1.0" encoding="utf-8"?>
<Properties xmlns="http://schemas.openxmlformats.org/officeDocument/2006/custom-properties" xmlns:vt="http://schemas.openxmlformats.org/officeDocument/2006/docPropsVTypes"/>
</file>