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五一劳动节英语作文：The Holiday of Labors Day</w:t>
      </w:r>
      <w:bookmarkEnd w:id="1"/>
    </w:p>
    <w:p>
      <w:pPr>
        <w:jc w:val="center"/>
        <w:spacing w:before="0" w:after="450"/>
      </w:pPr>
      <w:r>
        <w:rPr>
          <w:rFonts w:ascii="Arial" w:hAnsi="Arial" w:eastAsia="Arial" w:cs="Arial"/>
          <w:color w:val="999999"/>
          <w:sz w:val="20"/>
          <w:szCs w:val="20"/>
        </w:rPr>
        <w:t xml:space="preserve">来源：网络  作者：静谧旋律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the holiday of labor\'s day　　i spent this holiday very quick, on the 1st may, we went to the zoo, there were crowded th...</w:t>
      </w:r>
    </w:p>
    <w:p>
      <w:pPr>
        <w:ind w:left="0" w:right="0" w:firstLine="560"/>
        <w:spacing w:before="450" w:after="450" w:line="312" w:lineRule="auto"/>
      </w:pPr>
      <w:r>
        <w:rPr>
          <w:rFonts w:ascii="宋体" w:hAnsi="宋体" w:eastAsia="宋体" w:cs="宋体"/>
          <w:color w:val="000"/>
          <w:sz w:val="28"/>
          <w:szCs w:val="28"/>
        </w:rPr>
        <w:t xml:space="preserve">　　the holiday of labor\'s day</w:t>
      </w:r>
    </w:p>
    <w:p>
      <w:pPr>
        <w:ind w:left="0" w:right="0" w:firstLine="560"/>
        <w:spacing w:before="450" w:after="450" w:line="312" w:lineRule="auto"/>
      </w:pPr>
      <w:r>
        <w:rPr>
          <w:rFonts w:ascii="宋体" w:hAnsi="宋体" w:eastAsia="宋体" w:cs="宋体"/>
          <w:color w:val="000"/>
          <w:sz w:val="28"/>
          <w:szCs w:val="28"/>
        </w:rPr>
        <w:t xml:space="preserve">　　i spent this holiday very quick, on the 1st may, we went to the zoo, there were crowded there, so many travelers coming from all over the country to have some fun during the holidays.on 2nd may, i visited my relatives with my parents, we had a great lunch together, the resturant were crowded as well.on 3rd may, we went to shopping in the mall, after the shopping we went to watch a new movie. all the other days lefti didn\'t go anywhere, no only becasue i still have some homework,but also there were almost all crowded in everywhere!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2025-06-21T17:42:47+08:00</dcterms:created>
  <dcterms:modified xsi:type="dcterms:W3CDTF">2025-06-21T17:42:47+08:00</dcterms:modified>
</cp:coreProperties>
</file>

<file path=docProps/custom.xml><?xml version="1.0" encoding="utf-8"?>
<Properties xmlns="http://schemas.openxmlformats.org/officeDocument/2006/custom-properties" xmlns:vt="http://schemas.openxmlformats.org/officeDocument/2006/docPropsVTypes"/>
</file>