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描写清明节的,作文(4篇)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描写清明节的,作文一人们都忙着去上坟，咱们就去玩了。首先咱们去把张梦洋接过来，然后一起到草莓园里摘草莓。吃好午饭咱们就去杭州乐园玩了。到了杭州乐园，咱们第一站是幽灵古堡，里面有木乃伊，骷髅头，还有鬼怪的叫声\"呜呜呜……呜呜呜……\'\'真让人恐...</w:t>
      </w:r>
    </w:p>
    <w:p>
      <w:pPr>
        <w:ind w:left="0" w:right="0" w:firstLine="560"/>
        <w:spacing w:before="450" w:after="450" w:line="312" w:lineRule="auto"/>
      </w:pPr>
      <w:r>
        <w:rPr>
          <w:rFonts w:ascii="黑体" w:hAnsi="黑体" w:eastAsia="黑体" w:cs="黑体"/>
          <w:color w:val="000000"/>
          <w:sz w:val="36"/>
          <w:szCs w:val="36"/>
          <w:b w:val="1"/>
          <w:bCs w:val="1"/>
        </w:rPr>
        <w:t xml:space="preserve">描写清明节的,作文一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描写清明节的,作文二</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描写清明节的,作文三</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描写清明节的,作文四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2025-06-16T09:56:54+08:00</dcterms:created>
  <dcterms:modified xsi:type="dcterms:W3CDTF">2025-06-16T09:56:54+08:00</dcterms:modified>
</cp:coreProperties>
</file>

<file path=docProps/custom.xml><?xml version="1.0" encoding="utf-8"?>
<Properties xmlns="http://schemas.openxmlformats.org/officeDocument/2006/custom-properties" xmlns:vt="http://schemas.openxmlformats.org/officeDocument/2006/docPropsVTypes"/>
</file>