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孙悟空到我家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一天晚上，孙悟空来到了我家。我可乐坏了。　　我看到他很像一只猴子。只是跟他当年不同的一点是头上面已经没有头箍了。他说是到了西天以后，那头箍自然消失了。噢，原来是这样的，说明他已经修成了正果。他全身长满了毛，猴头猴脑的，没有一刻安宁，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一天晚上，孙悟空来到了我家。我可乐坏了。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他很像一只猴子。只是跟他当年不同的一点是头上面已经没有头箍了。他说是到了西天以后，那头箍自然消失了。噢，原来是这样的，说明他已经修成了正果。他全身长满了毛，猴头猴脑的，没有一刻安宁，老是坐不住，与我有一点想像。只是我看他身子后面没有尾巴，说明他与猴子有一定的区别，与我们人比较相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看到我就说我与他比较投缘，还立刻邀我上天去游玩。我马上答应了。他让我抱住他的腰。我立刻伸出手去紧紧地抱住他的腰。他就一路架起筋斗云带着我来到天上。我们到了天上，他叫我松开手，抛给我一块五色彩云，叫我站到彩云上面去。我就踩了上去。这一块云立刻飘动起来。我这一个人就好象踩在棉花上面走路一样。我说：“大圣先生，我们来玩捉迷藏的游戏，好吗？”他爽快地答应了。他乘我没有防备，拔下几根毫毛，变出了几个小猴子来跟我玩游戏。我们一直玩到天黑才停止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他热情地招待，让我常常尝遍了各种各样的美味佳肴，还品尝了各种美酒。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第二天我见识了他的那一根天下无敌、独一无二的如意金箍棒。我大饱了眼福。这一根棒确实是宝贝。它会随你的心意而变化，小到比绣花针还要小，大到可以顶天立地。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中午，大圣还带我来到他的故乡——花果山。那里的小猴子蹦蹦跳跳，玩玩闹闹，好不热闹……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傍晚，他送我回到地上。孙悟空要走了，我非常不愿意他走，我舍不得他走，但是，他还是走了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