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关于美丽汝州我的家征文散文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回看巴路在云间， 寒食离家麦熟还。日暮数峰青似染， 商人说是汝州山。下面是小编整理的美丽汝州我的家征文范文，欢迎大家阅读!　　&gt;【美丽汝州我的家_例文1】　　回看巴路在云间， 寒食离家麦熟还。　　日暮数峰青似染， 商人说是汝州山。　　这...</w:t>
      </w:r>
    </w:p>
    <w:p>
      <w:pPr>
        <w:ind w:left="0" w:right="0" w:firstLine="560"/>
        <w:spacing w:before="450" w:after="450" w:line="312" w:lineRule="auto"/>
      </w:pPr>
      <w:r>
        <w:rPr>
          <w:rFonts w:ascii="宋体" w:hAnsi="宋体" w:eastAsia="宋体" w:cs="宋体"/>
          <w:color w:val="000"/>
          <w:sz w:val="28"/>
          <w:szCs w:val="28"/>
        </w:rPr>
        <w:t xml:space="preserve">　　回看巴路在云间， 寒食离家麦熟还。日暮数峰青似染， 商人说是汝州山。下面是小编整理的美丽汝州我的家征文范文，欢迎大家阅读!</w:t>
      </w:r>
    </w:p>
    <w:p>
      <w:pPr>
        <w:ind w:left="0" w:right="0" w:firstLine="560"/>
        <w:spacing w:before="450" w:after="450" w:line="312" w:lineRule="auto"/>
      </w:pPr>
      <w:r>
        <w:rPr>
          <w:rFonts w:ascii="宋体" w:hAnsi="宋体" w:eastAsia="宋体" w:cs="宋体"/>
          <w:color w:val="000"/>
          <w:sz w:val="28"/>
          <w:szCs w:val="28"/>
        </w:rPr>
        <w:t xml:space="preserve">　　&gt;【美丽汝州我的家_例文1】</w:t>
      </w:r>
    </w:p>
    <w:p>
      <w:pPr>
        <w:ind w:left="0" w:right="0" w:firstLine="560"/>
        <w:spacing w:before="450" w:after="450" w:line="312" w:lineRule="auto"/>
      </w:pPr>
      <w:r>
        <w:rPr>
          <w:rFonts w:ascii="宋体" w:hAnsi="宋体" w:eastAsia="宋体" w:cs="宋体"/>
          <w:color w:val="000"/>
          <w:sz w:val="28"/>
          <w:szCs w:val="28"/>
        </w:rPr>
        <w:t xml:space="preserve">　　回看巴路在云间， 寒食离家麦熟还。</w:t>
      </w:r>
    </w:p>
    <w:p>
      <w:pPr>
        <w:ind w:left="0" w:right="0" w:firstLine="560"/>
        <w:spacing w:before="450" w:after="450" w:line="312" w:lineRule="auto"/>
      </w:pPr>
      <w:r>
        <w:rPr>
          <w:rFonts w:ascii="宋体" w:hAnsi="宋体" w:eastAsia="宋体" w:cs="宋体"/>
          <w:color w:val="000"/>
          <w:sz w:val="28"/>
          <w:szCs w:val="28"/>
        </w:rPr>
        <w:t xml:space="preserve">　　日暮数峰青似染， 商人说是汝州山。</w:t>
      </w:r>
    </w:p>
    <w:p>
      <w:pPr>
        <w:ind w:left="0" w:right="0" w:firstLine="560"/>
        <w:spacing w:before="450" w:after="450" w:line="312" w:lineRule="auto"/>
      </w:pPr>
      <w:r>
        <w:rPr>
          <w:rFonts w:ascii="宋体" w:hAnsi="宋体" w:eastAsia="宋体" w:cs="宋体"/>
          <w:color w:val="000"/>
          <w:sz w:val="28"/>
          <w:szCs w:val="28"/>
        </w:rPr>
        <w:t xml:space="preserve">　　这首纪行诗是王建一次出使江陵，回来的路上行近汝州(今河南临汝县)时写的。</w:t>
      </w:r>
    </w:p>
    <w:p>
      <w:pPr>
        <w:ind w:left="0" w:right="0" w:firstLine="560"/>
        <w:spacing w:before="450" w:after="450" w:line="312" w:lineRule="auto"/>
      </w:pPr>
      <w:r>
        <w:rPr>
          <w:rFonts w:ascii="宋体" w:hAnsi="宋体" w:eastAsia="宋体" w:cs="宋体"/>
          <w:color w:val="000"/>
          <w:sz w:val="28"/>
          <w:szCs w:val="28"/>
        </w:rPr>
        <w:t xml:space="preserve">　　第一句是回望来路。巴路，指的是通向江陵、巴东一带的道路。江陵到汝州，行程相当遥远，回望巴路，但见白道如丝，一直向前蜿蜓伸展，最后渐渐隐入云间天际。这一句表明离出使的目的地江陵已经很远，回程已快接近尾声了。翘首南望，对远在云山之外的江陵固然也会产生一些怀念和遥想，但这时充溢在诗人心中的，已经主要是回程行将结束的喜悦了。所以第二句紧接着瞻望前路，计算归期。王建家居颍川(今河南许昌)，离汝州很近，到了汝州，也就差不多到家了。“寒食离家麦熟还”，这句平平道出，仿佛只是客观地交待离家和归家的时间季节，而此行往返程途的遥远，路上的辛苦劳顿，盼归心情的急切以及路途上不同季节景物的变化，都隐然见于言外。寒食离家，郊原还是一片嫩绿，回家的时候，田间垅上，却已是一片金黄了。</w:t>
      </w:r>
    </w:p>
    <w:p>
      <w:pPr>
        <w:ind w:left="0" w:right="0" w:firstLine="560"/>
        <w:spacing w:before="450" w:after="450" w:line="312" w:lineRule="auto"/>
      </w:pPr>
      <w:r>
        <w:rPr>
          <w:rFonts w:ascii="宋体" w:hAnsi="宋体" w:eastAsia="宋体" w:cs="宋体"/>
          <w:color w:val="000"/>
          <w:sz w:val="28"/>
          <w:szCs w:val="28"/>
        </w:rPr>
        <w:t xml:space="preserve">　　三、四两句转写前路所见景色。“日暮数峰青似染，商人说是汝州山。”傍晚时分，前面出现了几座青得象染过一样的峰峦，同行的商人说，那就是汝州附近的山了。两句淡淡写出，徐徐收住，只说行途所见所闻，对自己的心情、感受不着一字，却自有一番韵外之致，一种悠然不尽的远神。</w:t>
      </w:r>
    </w:p>
    <w:p>
      <w:pPr>
        <w:ind w:left="0" w:right="0" w:firstLine="560"/>
        <w:spacing w:before="450" w:after="450" w:line="312" w:lineRule="auto"/>
      </w:pPr>
      <w:r>
        <w:rPr>
          <w:rFonts w:ascii="宋体" w:hAnsi="宋体" w:eastAsia="宋体" w:cs="宋体"/>
          <w:color w:val="000"/>
          <w:sz w:val="28"/>
          <w:szCs w:val="28"/>
        </w:rPr>
        <w:t xml:space="preserve">　　单从写景角度说，用洗炼明快之笔画出在薄暮朦胧背景上凸现的几座轮廓分明、青如染出的山峰，确实也能给人以美感和新鲜感。人们甚至还可以从“数峰青似染”想象出天气的清朗、天宇的澄清和这几座山峰引人注目的美丽身姿。但它的好处似乎主要不在写景，而在于微妙地传出旅人在当时特定情况下一种难以言传的心境。</w:t>
      </w:r>
    </w:p>
    <w:p>
      <w:pPr>
        <w:ind w:left="0" w:right="0" w:firstLine="560"/>
        <w:spacing w:before="450" w:after="450" w:line="312" w:lineRule="auto"/>
      </w:pPr>
      <w:r>
        <w:rPr>
          <w:rFonts w:ascii="宋体" w:hAnsi="宋体" w:eastAsia="宋体" w:cs="宋体"/>
          <w:color w:val="000"/>
          <w:sz w:val="28"/>
          <w:szCs w:val="28"/>
        </w:rPr>
        <w:t xml:space="preserve">　　这个特定情况，就是上面所说的归程即将结束，已经行近离家最近的一个大站头汝州了。这样一个站头，对盼归心切的旅人来说，无疑是具有很大吸引力的，对它的出现自然特别关注。正在遥望前路之际，忽见数峰似染，引人瞩目，不免问及同行的商人，商人则不经意地道出那就是汝州的山峦。说者无心，听者有意，此刻在诗人心中涌起的自是一阵欣慰的喜悦，一种兴奋的情绪和亲切的感情。而作者没有费力地去刻画当时的心境，只淡淡着笔，将所见所闻轻轻托出，而自然构成富于含蕴的意境和令人神远的风调。</w:t>
      </w:r>
    </w:p>
    <w:p>
      <w:pPr>
        <w:ind w:left="0" w:right="0" w:firstLine="560"/>
        <w:spacing w:before="450" w:after="450" w:line="312" w:lineRule="auto"/>
      </w:pPr>
      <w:r>
        <w:rPr>
          <w:rFonts w:ascii="宋体" w:hAnsi="宋体" w:eastAsia="宋体" w:cs="宋体"/>
          <w:color w:val="000"/>
          <w:sz w:val="28"/>
          <w:szCs w:val="28"/>
        </w:rPr>
        <w:t xml:space="preserve">　　纪行诗自然会写到山川风物，但它之所以吸引人，往往不单纯由于写出了优美的景色，而且由于在写景中传出诗人在特定情况下的一片心境。这种由景物与心境的契合神会所构成的风调美，常常是纪行诗(特别是小诗)具有艺术魁力的一个奥秘。</w:t>
      </w:r>
    </w:p>
    <w:p>
      <w:pPr>
        <w:ind w:left="0" w:right="0" w:firstLine="560"/>
        <w:spacing w:before="450" w:after="450" w:line="312" w:lineRule="auto"/>
      </w:pPr>
      <w:r>
        <w:rPr>
          <w:rFonts w:ascii="宋体" w:hAnsi="宋体" w:eastAsia="宋体" w:cs="宋体"/>
          <w:color w:val="000"/>
          <w:sz w:val="28"/>
          <w:szCs w:val="28"/>
        </w:rPr>
        <w:t xml:space="preserve">　　&gt;【美丽汝州我的家_例文2】</w:t>
      </w:r>
    </w:p>
    <w:p>
      <w:pPr>
        <w:ind w:left="0" w:right="0" w:firstLine="560"/>
        <w:spacing w:before="450" w:after="450" w:line="312" w:lineRule="auto"/>
      </w:pPr>
      <w:r>
        <w:rPr>
          <w:rFonts w:ascii="宋体" w:hAnsi="宋体" w:eastAsia="宋体" w:cs="宋体"/>
          <w:color w:val="000"/>
          <w:sz w:val="28"/>
          <w:szCs w:val="28"/>
        </w:rPr>
        <w:t xml:space="preserve">　　汝州是汝瓷的故乡，汝瓷造型古朴大方，其釉如“雨过天晴云破处”，“千峰碧波翠色来”，土质细润，坯体如侗体其釉厚而声如擎，明亮而不刺目，具有“梨皮、蟹爪、芝麻花”之特点，被世人称为“似玉、非玉、而胜玉”。汝瓷以名贵玛瑙为釉，色泽独特，有“玛瑙为釉古相传”的赞誉。随光变幻，观其釉色，犹如“雨过天晴云破处”之美妙，温润古朴。器表呈蝉翼纹细小开片，有“梨皮蟹爪芝麻花”之称。北宋时汝瓷器表常刻“奉华”二字，京畿大臣蔡京曾刻姓氏“蔡字”以作荣记。宋、元、明、清以来，宫廷汝瓷用器，内库所藏，视若珍宝、与商彝周鼎比贵。被称之为“纵有家财万贯、不如汝瓷一片”。</w:t>
      </w:r>
    </w:p>
    <w:p>
      <w:pPr>
        <w:ind w:left="0" w:right="0" w:firstLine="560"/>
        <w:spacing w:before="450" w:after="450" w:line="312" w:lineRule="auto"/>
      </w:pPr>
      <w:r>
        <w:rPr>
          <w:rFonts w:ascii="宋体" w:hAnsi="宋体" w:eastAsia="宋体" w:cs="宋体"/>
          <w:color w:val="000"/>
          <w:sz w:val="28"/>
          <w:szCs w:val="28"/>
        </w:rPr>
        <w:t xml:space="preserve">　　1952年，周恩来总理指示“发展祖国文化遗产、恢复汝窑生产”。经过上百次实验和研究，1958年汝瓷之乡汝州汝瓷一厂专家们第一批烧制出第一批豆绿釉仿汝器物，1983年8月汝窑天蓝釉经过汝瓷厂专家试烧成功并得到陶瓷专家的鉴定，均达到和超过宋代汝窑水平。从此，汝瓷成了汝州市人的一张名片。汝瓷的典型特色是：“青如天、面如玉、蝉翼纹、晨星稀，芝麻支钉釉满足。” 汝瓷在我国宋代被列为五大名瓷(汝、官、钧、哥、定)之首，当时被钦定为宫廷御用瓷。产于河南临汝，隋炀帝大业初年(即公元605 年)置临汝为汝州，“汝瓷”因此而得名。</w:t>
      </w:r>
    </w:p>
    <w:p>
      <w:pPr>
        <w:ind w:left="0" w:right="0" w:firstLine="560"/>
        <w:spacing w:before="450" w:after="450" w:line="312" w:lineRule="auto"/>
      </w:pPr>
      <w:r>
        <w:rPr>
          <w:rFonts w:ascii="宋体" w:hAnsi="宋体" w:eastAsia="宋体" w:cs="宋体"/>
          <w:color w:val="000"/>
          <w:sz w:val="28"/>
          <w:szCs w:val="28"/>
        </w:rPr>
        <w:t xml:space="preserve">　　&gt;【美丽汝州我的家_例文3】</w:t>
      </w:r>
    </w:p>
    <w:p>
      <w:pPr>
        <w:ind w:left="0" w:right="0" w:firstLine="560"/>
        <w:spacing w:before="450" w:after="450" w:line="312" w:lineRule="auto"/>
      </w:pPr>
      <w:r>
        <w:rPr>
          <w:rFonts w:ascii="宋体" w:hAnsi="宋体" w:eastAsia="宋体" w:cs="宋体"/>
          <w:color w:val="000"/>
          <w:sz w:val="28"/>
          <w:szCs w:val="28"/>
        </w:rPr>
        <w:t xml:space="preserve">　　近年来，各地区、各部门认真贯彻落实党中央和国务院的决策部署，推进农村基础设施建设和城乡基本公共服务均等化，农村人居环境逐步得到改善。但也要看到，目前我国农村人居环境总体水平仍然较低，在居住条件、公共设施和环境卫生等方面与全面建成小康社会的目标要求还有较大差距。为进一步改善农村人居环境，经国务院同意，现提出以下意见：</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一)指导思想。以邓小平理论、“三个代表”重要思想、科学发展观为指导，深入学习领会党的xx大和xx届二中、三中全会精神，贯彻落实党中央和国务院的各项决策部署，按照全面建成小康社会和建设社会主义新农村的总体要求，以保障农民基本生活条件为底线，以村庄环境整治为重点，以建设宜居村庄为导向，从实际出发，循序渐进，通过长期艰苦努力，全面改善农村生产生活条件。</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——因地制宜、分类指导。按照改善农村人居环境的总体要求，根据各地经济社会发展实际，科学确定不同地区的具体目标、重点、方法和标准。充分发挥地方自主性和创造性，防止生搬硬套和“一刀切”。</w:t>
      </w:r>
    </w:p>
    <w:p>
      <w:pPr>
        <w:ind w:left="0" w:right="0" w:firstLine="560"/>
        <w:spacing w:before="450" w:after="450" w:line="312" w:lineRule="auto"/>
      </w:pPr>
      <w:r>
        <w:rPr>
          <w:rFonts w:ascii="宋体" w:hAnsi="宋体" w:eastAsia="宋体" w:cs="宋体"/>
          <w:color w:val="000"/>
          <w:sz w:val="28"/>
          <w:szCs w:val="28"/>
        </w:rPr>
        <w:t xml:space="preserve">　　——量力而行、循序渐进。按照农村人居环境治理的阶段性规律，立足现有条件和财力可能，区分轻重缓急，优先安排保障农民基本生活条件的项目，有序推进农村人居环境治理，防止大拆大建。</w:t>
      </w:r>
    </w:p>
    <w:p>
      <w:pPr>
        <w:ind w:left="0" w:right="0" w:firstLine="560"/>
        <w:spacing w:before="450" w:after="450" w:line="312" w:lineRule="auto"/>
      </w:pPr>
      <w:r>
        <w:rPr>
          <w:rFonts w:ascii="宋体" w:hAnsi="宋体" w:eastAsia="宋体" w:cs="宋体"/>
          <w:color w:val="000"/>
          <w:sz w:val="28"/>
          <w:szCs w:val="28"/>
        </w:rPr>
        <w:t xml:space="preserve">　　——城乡统筹、突出特色。逐步实现城乡基本公共服务均等化，推进城乡互补，协调发展。慎砍树、禁挖山、不填湖、少拆房，保护乡情美景，弘扬传统文化，突出农村特色和田园风貌。</w:t>
      </w:r>
    </w:p>
    <w:p>
      <w:pPr>
        <w:ind w:left="0" w:right="0" w:firstLine="560"/>
        <w:spacing w:before="450" w:after="450" w:line="312" w:lineRule="auto"/>
      </w:pPr>
      <w:r>
        <w:rPr>
          <w:rFonts w:ascii="宋体" w:hAnsi="宋体" w:eastAsia="宋体" w:cs="宋体"/>
          <w:color w:val="000"/>
          <w:sz w:val="28"/>
          <w:szCs w:val="28"/>
        </w:rPr>
        <w:t xml:space="preserve">　　——坚持农民主体地位。尊重农民意愿，方便生产生活，与促进农民创业就业和增收相结合，不搞形象工程。广泛动员农民参与项目组织实施，保障农民决策权、参与权和监督权，防止政府大包大揽，不得强制或变相摊派，增加农民负担。</w:t>
      </w:r>
    </w:p>
    <w:p>
      <w:pPr>
        <w:ind w:left="0" w:right="0" w:firstLine="560"/>
        <w:spacing w:before="450" w:after="450" w:line="312" w:lineRule="auto"/>
      </w:pPr>
      <w:r>
        <w:rPr>
          <w:rFonts w:ascii="宋体" w:hAnsi="宋体" w:eastAsia="宋体" w:cs="宋体"/>
          <w:color w:val="000"/>
          <w:sz w:val="28"/>
          <w:szCs w:val="28"/>
        </w:rPr>
        <w:t xml:space="preserve">　　(三)目标任务。到20xx年，全国农村居民住房、饮水和出行等基本生活条件明显改善，人居环境基本实现干净、整洁、便捷，建成一批各具特色的美丽宜居村庄。</w:t>
      </w:r>
    </w:p>
    <w:p>
      <w:pPr>
        <w:ind w:left="0" w:right="0" w:firstLine="560"/>
        <w:spacing w:before="450" w:after="450" w:line="312" w:lineRule="auto"/>
      </w:pPr>
      <w:r>
        <w:rPr>
          <w:rFonts w:ascii="宋体" w:hAnsi="宋体" w:eastAsia="宋体" w:cs="宋体"/>
          <w:color w:val="000"/>
          <w:sz w:val="28"/>
          <w:szCs w:val="28"/>
        </w:rPr>
        <w:t xml:space="preserve">　　二、规划先行，分类指导农村人居环境治理</w:t>
      </w:r>
    </w:p>
    <w:p>
      <w:pPr>
        <w:ind w:left="0" w:right="0" w:firstLine="560"/>
        <w:spacing w:before="450" w:after="450" w:line="312" w:lineRule="auto"/>
      </w:pPr>
      <w:r>
        <w:rPr>
          <w:rFonts w:ascii="宋体" w:hAnsi="宋体" w:eastAsia="宋体" w:cs="宋体"/>
          <w:color w:val="000"/>
          <w:sz w:val="28"/>
          <w:szCs w:val="28"/>
        </w:rPr>
        <w:t xml:space="preserve">　　(一)加快编制村庄规划。编制和完善县域村镇体系规划，根据镇、村人口变化等情况，科学论证，明确重点镇和一般镇、中心村和一般村的布局;合理确定基础设施和公共服务设施的项目与建设标准，明确不同区位、不同类型村庄人居环境改善的重点和时序。依据县域村镇体系规划，加快编制建设活动较多以及需要加强保护村庄的规划。</w:t>
      </w:r>
    </w:p>
    <w:p>
      <w:pPr>
        <w:ind w:left="0" w:right="0" w:firstLine="560"/>
        <w:spacing w:before="450" w:after="450" w:line="312" w:lineRule="auto"/>
      </w:pPr>
      <w:r>
        <w:rPr>
          <w:rFonts w:ascii="宋体" w:hAnsi="宋体" w:eastAsia="宋体" w:cs="宋体"/>
          <w:color w:val="000"/>
          <w:sz w:val="28"/>
          <w:szCs w:val="28"/>
        </w:rPr>
        <w:t xml:space="preserve">　　(二)提高村庄规划可实施性。村庄规划要符合农村实际，满足农民需求，体现乡村特色。规划编制要深入实地调查，坚持问题导向，保障农民参与，并做好与土地利用总体规划等规划的衔接，防止强行拆并村庄。规划内容要明确公共项目的实施方案，提出加强村民建房质量和风貌管控的要求;充分结合发展现代农业的需要，合理区分生产生活区域，统筹安排生产性基础设施。规划成果要通俗易懂，主要项目要达到可实施的深度，相关要求可纳入村规民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2025-05-18T21:09:43+08:00</dcterms:created>
  <dcterms:modified xsi:type="dcterms:W3CDTF">2025-05-18T21:09:43+08:00</dcterms:modified>
</cp:coreProperties>
</file>

<file path=docProps/custom.xml><?xml version="1.0" encoding="utf-8"?>
<Properties xmlns="http://schemas.openxmlformats.org/officeDocument/2006/custom-properties" xmlns:vt="http://schemas.openxmlformats.org/officeDocument/2006/docPropsVTypes"/>
</file>