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如何写水浒传读后感</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水浒传读后感一《水浒传》之中有许多较为血腥的场面，例如鲁提辖三拳打死镇关西，血溅鸳鸯楼之类的桥段。而“少不读水浒”恐怕就是为了防止年轻人年少气盛，读了水浒后被其中的血腥场面，书中人物性格所影响，做出后悔终生的事来吧。但作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如何写水浒传读后感一</w:t>
      </w:r>
    </w:p>
    <w:p>
      <w:pPr>
        <w:ind w:left="0" w:right="0" w:firstLine="560"/>
        <w:spacing w:before="450" w:after="450" w:line="312" w:lineRule="auto"/>
      </w:pPr>
      <w:r>
        <w:rPr>
          <w:rFonts w:ascii="宋体" w:hAnsi="宋体" w:eastAsia="宋体" w:cs="宋体"/>
          <w:color w:val="000"/>
          <w:sz w:val="28"/>
          <w:szCs w:val="28"/>
        </w:rPr>
        <w:t xml:space="preserve">《水浒传》之中有许多较为血腥的场面，例如鲁提辖三拳打死镇关西，血溅鸳鸯楼之类的桥段。</w:t>
      </w:r>
    </w:p>
    <w:p>
      <w:pPr>
        <w:ind w:left="0" w:right="0" w:firstLine="560"/>
        <w:spacing w:before="450" w:after="450" w:line="312" w:lineRule="auto"/>
      </w:pPr>
      <w:r>
        <w:rPr>
          <w:rFonts w:ascii="宋体" w:hAnsi="宋体" w:eastAsia="宋体" w:cs="宋体"/>
          <w:color w:val="000"/>
          <w:sz w:val="28"/>
          <w:szCs w:val="28"/>
        </w:rPr>
        <w:t xml:space="preserve">而“少不读水浒”恐怕就是为了防止年轻人年少气盛，读了水浒后被其中的血腥场面，书中人物性格所影响，做出后悔终生的事来吧。</w:t>
      </w:r>
    </w:p>
    <w:p>
      <w:pPr>
        <w:ind w:left="0" w:right="0" w:firstLine="560"/>
        <w:spacing w:before="450" w:after="450" w:line="312" w:lineRule="auto"/>
      </w:pPr>
      <w:r>
        <w:rPr>
          <w:rFonts w:ascii="宋体" w:hAnsi="宋体" w:eastAsia="宋体" w:cs="宋体"/>
          <w:color w:val="000"/>
          <w:sz w:val="28"/>
          <w:szCs w:val="28"/>
        </w:rPr>
        <w:t xml:space="preserve">但作为四大名著之一的《水浒传》，其中的一些写作手法确实也是值得我们欣赏和学习的。</w:t>
      </w:r>
    </w:p>
    <w:p>
      <w:pPr>
        <w:ind w:left="0" w:right="0" w:firstLine="560"/>
        <w:spacing w:before="450" w:after="450" w:line="312" w:lineRule="auto"/>
      </w:pPr>
      <w:r>
        <w:rPr>
          <w:rFonts w:ascii="宋体" w:hAnsi="宋体" w:eastAsia="宋体" w:cs="宋体"/>
          <w:color w:val="000"/>
          <w:sz w:val="28"/>
          <w:szCs w:val="28"/>
        </w:rPr>
        <w:t xml:space="preserve">如书中智取生辰纲一章，便是先写杨志运送生辰纲途中被夺的过程。以杨志的角度描写。最终被夺后，留有悬念，最后再揭示主谋们的智取的计划，这种写法就值得我们学习。</w:t>
      </w:r>
    </w:p>
    <w:p>
      <w:pPr>
        <w:ind w:left="0" w:right="0" w:firstLine="560"/>
        <w:spacing w:before="450" w:after="450" w:line="312" w:lineRule="auto"/>
      </w:pPr>
      <w:r>
        <w:rPr>
          <w:rFonts w:ascii="宋体" w:hAnsi="宋体" w:eastAsia="宋体" w:cs="宋体"/>
          <w:color w:val="000"/>
          <w:sz w:val="28"/>
          <w:szCs w:val="28"/>
        </w:rPr>
        <w:t xml:space="preserve">书中人物的性格也写得相当逼真，让人们觉得很真实。如鲁智深出家后看寺中菜园之初与菜园周围的那些泼皮打斗到后来的倒拔垂杨柳两个片段便写得栩栩如生，仿佛这些片段就发生在眼前。</w:t>
      </w:r>
    </w:p>
    <w:p>
      <w:pPr>
        <w:ind w:left="0" w:right="0" w:firstLine="560"/>
        <w:spacing w:before="450" w:after="450" w:line="312" w:lineRule="auto"/>
      </w:pPr>
      <w:r>
        <w:rPr>
          <w:rFonts w:ascii="宋体" w:hAnsi="宋体" w:eastAsia="宋体" w:cs="宋体"/>
          <w:color w:val="000"/>
          <w:sz w:val="28"/>
          <w:szCs w:val="28"/>
        </w:rPr>
        <w:t xml:space="preserve">虽然《水浒传》中有许多血腥，冲动的片段，可能会影响青少年。但是其中的写作手法，表现人物的方法却是值得大家学习的。</w:t>
      </w:r>
    </w:p>
    <w:p>
      <w:pPr>
        <w:ind w:left="0" w:right="0" w:firstLine="560"/>
        <w:spacing w:before="450" w:after="450" w:line="312" w:lineRule="auto"/>
      </w:pPr>
      <w:r>
        <w:rPr>
          <w:rFonts w:ascii="宋体" w:hAnsi="宋体" w:eastAsia="宋体" w:cs="宋体"/>
          <w:color w:val="000"/>
          <w:sz w:val="28"/>
          <w:szCs w:val="28"/>
        </w:rPr>
        <w:t xml:space="preserve">虽然书中打斗的场面会使青少年易于冲动，但年轻人不就是需要有冲劲么。所以“少不读水浒”有点过于偏激了。多读名著是有好处的，而不能把名著分成什么年龄段读。</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如何写水浒传读后感二</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1、刘强老师献唱《水浒传》主题曲</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 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6"/>
          <w:szCs w:val="36"/>
          <w:b w:val="1"/>
          <w:bCs w:val="1"/>
        </w:rPr>
        <w:t xml:space="preserve">如何写水浒传读后感三</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合上《水浒传》一书，听着《好汉歌》，108条梁山好汉的形象又涌现在我眼前：雪中送炭的“及时雨”宋江，胆大如虎的武松，机智聪明的吴用，嫉恶如仇“黑旋风”李逵……他们无一不是被人们大加称赞的英雄，他们的“侠肝义胆”英雄品德被传扬，他们的英雄事迹被人们津津乐道着。只是这些英雄，当真是名副其实吗?</w:t>
      </w:r>
    </w:p>
    <w:p>
      <w:pPr>
        <w:ind w:left="0" w:right="0" w:firstLine="560"/>
        <w:spacing w:before="450" w:after="450" w:line="312" w:lineRule="auto"/>
      </w:pPr>
      <w:r>
        <w:rPr>
          <w:rFonts w:ascii="宋体" w:hAnsi="宋体" w:eastAsia="宋体" w:cs="宋体"/>
          <w:color w:val="000"/>
          <w:sz w:val="28"/>
          <w:szCs w:val="28"/>
        </w:rPr>
        <w:t xml:space="preserve">我认为不是，梁山好汉滥杀无辜的现象是相当严重的，甚至不分老幼良贱地杀。老人和小孩，特别是很小很小的小孩，良是主人，贱就是奴仆丫鬟，他们无辜地被牵连被杀害。比如英雄好汉中最富有血性和传奇色彩的人物——武松，景阳冈打虎让他成为威震四方的英雄，他仗义、爱打抱不平，人们都说他是顶天立地的真好汉，可是武松在血溅鸳鸯楼的时候杀了15个人，其中就包括两个小孩，马夫、丫鬟、仆人各一人。蒋门神设计陷害他犯了官司，他杀蒋门神报仇也就算了，可他还不解气，本来都已经要出门了，又回来把大门关上又杀了两个妇女，最后留下八个血淋淋大字：“杀人者打虎武松也”，“正义凛然”地向世人公布其英雄壮举。这些无辜死去的平民何错之有?就这样被武松一刀夺取了宝贵的生命。再者最最有名的当数李逵，江州劫法场救宋江时，“黑旋风” “不管三七二十一，不分兵丁、百姓，见人就砍。” 后来就是抓住了坏蛋黄文炳，李逵却自动请缨把黄文炳杀掉，其手段之残忍，以千刀万剐了了他人性命。李逵却还自我感觉良好地大喊： “我杀着开心啊!”一边杀一边烤了人肉吃。他不仅主动杀黄文炳，割来烤着吃，也让大家吃，真让我感到一阵彻骨寒意。所谓的“梁山好汉”的“英雄壮举”更是不止这些，母夜叉孙二娘、菜园子张青夫妻二人，还有催命判官李立，都惨无人道的把死尸开剥了“把做馒头馅”;锦毛虎燕顺、矮脚虎王英、白面郎君郑天寿，自家喝“人心醒酒汤”，把人肉赏给小喽啰解馋，更是让我感到毛骨悚然。</w:t>
      </w:r>
    </w:p>
    <w:p>
      <w:pPr>
        <w:ind w:left="0" w:right="0" w:firstLine="560"/>
        <w:spacing w:before="450" w:after="450" w:line="312" w:lineRule="auto"/>
      </w:pPr>
      <w:r>
        <w:rPr>
          <w:rFonts w:ascii="宋体" w:hAnsi="宋体" w:eastAsia="宋体" w:cs="宋体"/>
          <w:color w:val="000"/>
          <w:sz w:val="28"/>
          <w:szCs w:val="28"/>
        </w:rPr>
        <w:t xml:space="preserve">纵观梁山108位好汉，能真正为百姓伸张正义，除暴安良的可谓屈指可数。打着“替天行道”“除暴安良”的名号，干的却是为私心为私利的事情，为的是个人义气，以至于还干出滥杀无辜的凶狠暴戾之事，真的不由我不发出一声感慨：梁山好汉非真英雄啊!</w:t>
      </w:r>
    </w:p>
    <w:p>
      <w:pPr>
        <w:ind w:left="0" w:right="0" w:firstLine="560"/>
        <w:spacing w:before="450" w:after="450" w:line="312" w:lineRule="auto"/>
      </w:pPr>
      <w:r>
        <w:rPr>
          <w:rFonts w:ascii="宋体" w:hAnsi="宋体" w:eastAsia="宋体" w:cs="宋体"/>
          <w:color w:val="000"/>
          <w:sz w:val="28"/>
          <w:szCs w:val="28"/>
        </w:rPr>
        <w:t xml:space="preserve">古人曰：聪明秀出，谓之英;胆力过人，谓之雄。聪明智慧是吴用，胆力过人有武松等，“英”“雄”梁山好汉都占了，但是我认为，他们也只能被称为英才和雄才，确切说他们只是才能勇武过人的人 离英雄还是有一段距离的。我心目中的英雄，应当是顶天立地，无私忘我，仁心宅厚，扶弱助残济困，以拯救天下苍生为己任 ，为人民利益而英勇奋斗，令人敬佩的人。梁山好汉只算是才能和武功高人一等的人，不算为人民利益而作抗争的英雄。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初次征战即率领800骁骑深入敌境数百里，把匈奴兵杀得四散逃窜。在两次河西之战中，大破匈奴，俘获匈奴祭天金人，直取祁连山。在漠北之战中，封狼居胥，大捷而归。”这些无不是西汉著名的骠骑将军霍去病以汗血立下的赫赫功绩。霍去病生为奴子，长于绮罗，却从来不曾沉溺于富贵豪华，他将国家安危和建功立业放在一切之前。汉武帝曾经为霍去病修建过一座豪华的府第，霍去病却断然拒绝，说：“匈奴未灭，何以家为?”他这种以拯救天下苍生为己任的行为，才绝对是铮铮铁血的英雄的本色!</w:t>
      </w:r>
    </w:p>
    <w:p>
      <w:pPr>
        <w:ind w:left="0" w:right="0" w:firstLine="560"/>
        <w:spacing w:before="450" w:after="450" w:line="312" w:lineRule="auto"/>
      </w:pPr>
      <w:r>
        <w:rPr>
          <w:rFonts w:ascii="宋体" w:hAnsi="宋体" w:eastAsia="宋体" w:cs="宋体"/>
          <w:color w:val="000"/>
          <w:sz w:val="28"/>
          <w:szCs w:val="28"/>
        </w:rPr>
        <w:t xml:space="preserve">我心目中的英雄，应该是这样的……文天祥是南宋的一位民族英雄，他本是文官，却为了保家卫国，反抗元军，依然走向了战场，领兵抗元。不仅奋勇抗战，还拿出了自己的家产，招募了3万壮士，抗原救国。后来南宋统治者向元军投降了，文天祥却依然坚持抗战。无论受到多少元人的严刑压迫和高官厚禄的利诱，文天祥依旧坚持着自己对国家的忠心，不想苟且偷生。“人生自古谁无死，留取丹心照汗青”，视死如归，大义凛然，这才是顶天立的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7月2日下午1点半，在杭州滨江区的一住宅小区，一个2岁女童突然从10楼坠落，在楼下的吴菊萍奋不顾身地冲过去用双手接住了孩子，女孩稚嫩的生命得救了，但吴菊萍的手臂瞬间被巨大的冲击力撞成粉碎性骨折。吴菊萍也是一名母亲，事件发生时孩子只有七个月大，还在哺乳期。在坠楼女孩生死关头的瞬间，没有过多考虑这一举动会造成伤害，就毫不犹豫地伸出手去，这位“最美妈妈”用舍己为人的牺牲精神诠释什么是英雄。</w:t>
      </w:r>
    </w:p>
    <w:p>
      <w:pPr>
        <w:ind w:left="0" w:right="0" w:firstLine="560"/>
        <w:spacing w:before="450" w:after="450" w:line="312" w:lineRule="auto"/>
      </w:pPr>
      <w:r>
        <w:rPr>
          <w:rFonts w:ascii="宋体" w:hAnsi="宋体" w:eastAsia="宋体" w:cs="宋体"/>
          <w:color w:val="000"/>
          <w:sz w:val="28"/>
          <w:szCs w:val="28"/>
        </w:rPr>
        <w:t xml:space="preserve">我心目中的英雄，应该是这样的……20xx年5月29日，司机吴斌驾驶客车从无锡返回途中，突然有一块铁块从空中飞落击碎他的车辆前挡风玻璃，砸中他的手臂和腹部，他的肝脏破裂及肋骨多处骨折，肺、肠挫伤，在这危急关头，吴斌忍着疼痛，完成一系列完整的安全停车措施，保证了24名旅客的安全，而他自己经抢救无效去世，时年48岁。在生命的最后一分钟，他没有被痛苦所折服，而是把自己身为司机的责任履行到底。是他，在身负重伤的危难时刻紧握牵着乘客生命的方向盘，将大家的生命行驶到安全的终点，而他自己则忍受着剧痛的折磨最终离开这令他留恋的人间。他用自己平凡的一生，谱写出了不平凡的英雄事迹。</w:t>
      </w:r>
    </w:p>
    <w:p>
      <w:pPr>
        <w:ind w:left="0" w:right="0" w:firstLine="560"/>
        <w:spacing w:before="450" w:after="450" w:line="312" w:lineRule="auto"/>
      </w:pPr>
      <w:r>
        <w:rPr>
          <w:rFonts w:ascii="宋体" w:hAnsi="宋体" w:eastAsia="宋体" w:cs="宋体"/>
          <w:color w:val="000"/>
          <w:sz w:val="28"/>
          <w:szCs w:val="28"/>
        </w:rPr>
        <w:t xml:space="preserve">《水浒》的梁山好汉固然是“英雄”，他们都有常人不能媲美的高强武功，英勇过人，行侠仗义。但在我心里，霍去病、文天祥、吴菊萍、吴斌这些无私忘我，扶弱助残济困，以拯救天下苍生为己任 ，为人民利益而英勇奋斗的人，他们才是当之无愧的真英雄。他们或许年轻，或许弱小，或许平凡，但他们有舍己为人的品质，用坚强和勇敢，诠释着生命的勇气，闪耀着人性的光芒!他们伟大的事迹，就这样在危难中绽放，从平凡中诞生。他们也许并不比我们高大，但那一刻，已经足以让我们仰望，无关身躯，无关力量，无关其他，我们仰望的是人性的高尚!他们才是我心目中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2025-06-16T09:08:31+08:00</dcterms:created>
  <dcterms:modified xsi:type="dcterms:W3CDTF">2025-06-16T09:08:31+08:00</dcterms:modified>
</cp:coreProperties>
</file>

<file path=docProps/custom.xml><?xml version="1.0" encoding="utf-8"?>
<Properties xmlns="http://schemas.openxmlformats.org/officeDocument/2006/custom-properties" xmlns:vt="http://schemas.openxmlformats.org/officeDocument/2006/docPropsVTypes"/>
</file>