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《漫读课本里的古诗文》读后感700字</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切尽在古诗文中——《漫读课本里的古诗文》有感翻开《漫读课本里的古诗文》这本书，指尖掠过那些诗句，眼前也随之浮现出一幕幕水秀山明的图景，耳边回荡着山川之间的风声，透过诗词，我看见那些生长在这片土地上的人，听到他们的高歌与浅吟。“千里莺啼绿映...</w:t>
      </w:r>
    </w:p>
    <w:p>
      <w:pPr>
        <w:ind w:left="0" w:right="0" w:firstLine="560"/>
        <w:spacing w:before="450" w:after="450" w:line="312" w:lineRule="auto"/>
      </w:pPr>
      <w:r>
        <w:rPr>
          <w:rFonts w:ascii="黑体" w:hAnsi="黑体" w:eastAsia="黑体" w:cs="黑体"/>
          <w:color w:val="000000"/>
          <w:sz w:val="36"/>
          <w:szCs w:val="36"/>
          <w:b w:val="1"/>
          <w:bCs w:val="1"/>
        </w:rPr>
        <w:t xml:space="preserve">一切尽在古诗文中——《漫读课本里的古诗文》有感</w:t>
      </w:r>
    </w:p>
    <w:p>
      <w:pPr>
        <w:ind w:left="0" w:right="0" w:firstLine="560"/>
        <w:spacing w:before="450" w:after="450" w:line="312" w:lineRule="auto"/>
      </w:pPr>
      <w:r>
        <w:rPr>
          <w:rFonts w:ascii="宋体" w:hAnsi="宋体" w:eastAsia="宋体" w:cs="宋体"/>
          <w:color w:val="000"/>
          <w:sz w:val="28"/>
          <w:szCs w:val="28"/>
        </w:rPr>
        <w:t xml:space="preserve">翻开《漫读课本里的古诗文》这本书，指尖掠过那些诗句，眼前也随之浮现出一幕幕水秀山明的图景，耳边回荡着山川之间的风声，透过诗词，我看见那些生长在这片土地上的人，听到他们的高歌与浅吟。</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春之盎然绽放在这朦胧的烟雨中，花红柳绿处，不时飘过一阵燕语莺啼，描绘出一幅美丽的江南画卷。“明月别枝惊鹊，清风半夜鸣蝉。稻花香里说丰年，听取蛙声一片。”月升星起，喜鹊在月光里消逝了身影，我仿佛置身于夏夜里的田野，耳畔阵阵蛙声蝉鸣，稻香里是藏不住的丰收之喜，农人也在这片稻香里酣眠。“移舟泊烟渚，日暮客愁新。野旷天低树，江清月近人。” 秋江暮色，旷野无际，烟雾弥漫的江边，月光在清澈的江水中缓缓晕开，天地此刻与我为一，羁旅之思蓦然而生。“黑云翻墨未遮山，白雨跳珠乱入船。” 黑云翻墨，骤雨将至，雨点在湖面溅起无数的水花，耳畔一阵清脆作响，宛如一幅水天一色的西湖骤雨图。</w:t>
      </w:r>
    </w:p>
    <w:p>
      <w:pPr>
        <w:ind w:left="0" w:right="0" w:firstLine="560"/>
        <w:spacing w:before="450" w:after="450" w:line="312" w:lineRule="auto"/>
      </w:pPr>
      <w:r>
        <w:rPr>
          <w:rFonts w:ascii="宋体" w:hAnsi="宋体" w:eastAsia="宋体" w:cs="宋体"/>
          <w:color w:val="000"/>
          <w:sz w:val="28"/>
          <w:szCs w:val="28"/>
        </w:rPr>
        <w:t xml:space="preserve">这一道道如画风光，久久地萦绕在我的心头，而这承载了景与思的诗文，也在这片土地上的岁月里悠悠流转，千年后笔墨不断。</w:t>
      </w:r>
    </w:p>
    <w:p>
      <w:pPr>
        <w:ind w:left="0" w:right="0" w:firstLine="560"/>
        <w:spacing w:before="450" w:after="450" w:line="312" w:lineRule="auto"/>
      </w:pPr>
      <w:r>
        <w:rPr>
          <w:rFonts w:ascii="宋体" w:hAnsi="宋体" w:eastAsia="宋体" w:cs="宋体"/>
          <w:color w:val="000"/>
          <w:sz w:val="28"/>
          <w:szCs w:val="28"/>
        </w:rPr>
        <w:t xml:space="preserve">“雨后复斜阳，关山阵阵苍”，毛泽东主席笔下的江山则是另一种壮阔，这份壮阔里是傲霜斗雪、是破浪乘风。1929年1月，中国工农红军第四军主力在军长朱德、党代表毛泽东的率领下利用大柏地的有利地形采取伏击手段将敌人歼灭。1933年，回忆四年前的战场，毛泽东触景生情，写下了这首《菩萨蛮·大柏地》。“当年鏖战急，弹洞前村壁。”战斗的痕迹犹历历在目，我用双手抚摸着这些“弹痕”，看到这片土地上的人们前仆后继，折冲御侮。正如诗人所说，正是这些孜孜不倦的奋斗“装点此关山，今朝更好看”。“雨后复斜阳，关山阵阵苍”，当战争结束，我仿佛看到诗人眼前那片宁静而青翠的夏日黄昏，阵雨之后又升起了希望的太阳，苍翠的群山时隐时现。毛泽东的眼前是明艳的色彩，笔下是壮美的画卷。此诗不仅写出了激战的壮观又写出了祖国大好河山以及战士们的革命英雄气概。毛泽东无愧是一位浪漫与豪壮并存的一位诗人。</w:t>
      </w:r>
    </w:p>
    <w:p>
      <w:pPr>
        <w:ind w:left="0" w:right="0" w:firstLine="560"/>
        <w:spacing w:before="450" w:after="450" w:line="312" w:lineRule="auto"/>
      </w:pPr>
      <w:r>
        <w:rPr>
          <w:rFonts w:ascii="宋体" w:hAnsi="宋体" w:eastAsia="宋体" w:cs="宋体"/>
          <w:color w:val="000"/>
          <w:sz w:val="28"/>
          <w:szCs w:val="28"/>
        </w:rPr>
        <w:t xml:space="preserve">我向往能够用自己的脚步行走在这锦绣山河中，去感受这江山清风与山间明月，去为这片土地歌唱！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2025-05-02T21:40:30+08:00</dcterms:created>
  <dcterms:modified xsi:type="dcterms:W3CDTF">2025-05-02T21:40:30+08:00</dcterms:modified>
</cp:coreProperties>
</file>

<file path=docProps/custom.xml><?xml version="1.0" encoding="utf-8"?>
<Properties xmlns="http://schemas.openxmlformats.org/officeDocument/2006/custom-properties" xmlns:vt="http://schemas.openxmlformats.org/officeDocument/2006/docPropsVTypes"/>
</file>