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锲而不舍，朽木不折</w:t>
      </w:r>
      <w:bookmarkEnd w:id="1"/>
    </w:p>
    <w:p>
      <w:pPr>
        <w:jc w:val="center"/>
        <w:spacing w:before="0" w:after="450"/>
      </w:pPr>
      <w:r>
        <w:rPr>
          <w:rFonts w:ascii="Arial" w:hAnsi="Arial" w:eastAsia="Arial" w:cs="Arial"/>
          <w:color w:val="999999"/>
          <w:sz w:val="20"/>
          <w:szCs w:val="20"/>
        </w:rPr>
        <w:t xml:space="preserve">来源：网络  作者：柔情似水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锲而不舍，朽木不折——读《西游记》有感在我成长的路上，我读过很多经典的著作，但是我最喜欢的莫过于吴承恩的《西游记》，这本书写得栩栩如生，每当我捧起它，仿佛置身书内，难以自拔。书里叙述了唐僧受到观音菩萨的点化从遥远的东土大唐到西天，途中收复孙...</w:t>
      </w:r>
    </w:p>
    <w:p>
      <w:pPr>
        <w:ind w:left="0" w:right="0" w:firstLine="560"/>
        <w:spacing w:before="450" w:after="450" w:line="312" w:lineRule="auto"/>
      </w:pPr>
      <w:r>
        <w:rPr>
          <w:rFonts w:ascii="宋体" w:hAnsi="宋体" w:eastAsia="宋体" w:cs="宋体"/>
          <w:color w:val="000"/>
          <w:sz w:val="28"/>
          <w:szCs w:val="28"/>
        </w:rPr>
        <w:t xml:space="preserve">锲而不舍，朽木不折</w:t>
      </w:r>
    </w:p>
    <w:p>
      <w:pPr>
        <w:ind w:left="0" w:right="0" w:firstLine="560"/>
        <w:spacing w:before="450" w:after="450" w:line="312" w:lineRule="auto"/>
      </w:pPr>
      <w:r>
        <w:rPr>
          <w:rFonts w:ascii="宋体" w:hAnsi="宋体" w:eastAsia="宋体" w:cs="宋体"/>
          <w:color w:val="000"/>
          <w:sz w:val="28"/>
          <w:szCs w:val="28"/>
        </w:rPr>
        <w:t xml:space="preserve">——读《西游记》有感</w:t>
      </w:r>
    </w:p>
    <w:p>
      <w:pPr>
        <w:ind w:left="0" w:right="0" w:firstLine="560"/>
        <w:spacing w:before="450" w:after="450" w:line="312" w:lineRule="auto"/>
      </w:pPr>
      <w:r>
        <w:rPr>
          <w:rFonts w:ascii="宋体" w:hAnsi="宋体" w:eastAsia="宋体" w:cs="宋体"/>
          <w:color w:val="000"/>
          <w:sz w:val="28"/>
          <w:szCs w:val="28"/>
        </w:rPr>
        <w:t xml:space="preserve">在我成长的路上，我读过很多经典的著作，但是我最喜欢的莫过于吴承恩的《西游记》，这本书写得栩栩如生，每当我捧起它，仿佛置身书内，难以自拔。</w:t>
      </w:r>
    </w:p>
    <w:p>
      <w:pPr>
        <w:ind w:left="0" w:right="0" w:firstLine="560"/>
        <w:spacing w:before="450" w:after="450" w:line="312" w:lineRule="auto"/>
      </w:pPr>
      <w:r>
        <w:rPr>
          <w:rFonts w:ascii="宋体" w:hAnsi="宋体" w:eastAsia="宋体" w:cs="宋体"/>
          <w:color w:val="000"/>
          <w:sz w:val="28"/>
          <w:szCs w:val="28"/>
        </w:rPr>
        <w:t xml:space="preserve">书里叙述了唐僧受到观音菩萨的点化从遥远的东土大唐到西天，途中收复孙悟空、猪八戒、沙悟净三个徒弟经历九九八十一难，最后取得真经的神话故事。</w:t>
      </w:r>
    </w:p>
    <w:p>
      <w:pPr>
        <w:ind w:left="0" w:right="0" w:firstLine="560"/>
        <w:spacing w:before="450" w:after="450" w:line="312" w:lineRule="auto"/>
      </w:pPr>
      <w:r>
        <w:rPr>
          <w:rFonts w:ascii="宋体" w:hAnsi="宋体" w:eastAsia="宋体" w:cs="宋体"/>
          <w:color w:val="000"/>
          <w:sz w:val="28"/>
          <w:szCs w:val="28"/>
        </w:rPr>
        <w:t xml:space="preserve">其中最让我感动的一章就是《三借芭蕉扇》。说的是取经途中，师徒四人途径火焰山，天气异常炎热，当地百姓苦不堪言，悟空看在眼里急在心头，四下打听唯有铁扇公主的芭蕉扇才能灭火，冒着被扇走的风险，中间还借得假扇，一波三折才智取芭蕉扇让师傅四人安全过得火焰山，解救了黎明百姓，我也被悟空的决心的打动，《三借芭蕉扇》写的惟妙惟肖生动具体，很难不引人入胜。</w:t>
      </w:r>
    </w:p>
    <w:p>
      <w:pPr>
        <w:ind w:left="0" w:right="0" w:firstLine="560"/>
        <w:spacing w:before="450" w:after="450" w:line="312" w:lineRule="auto"/>
      </w:pPr>
      <w:r>
        <w:rPr>
          <w:rFonts w:ascii="宋体" w:hAnsi="宋体" w:eastAsia="宋体" w:cs="宋体"/>
          <w:color w:val="000"/>
          <w:sz w:val="28"/>
          <w:szCs w:val="28"/>
        </w:rPr>
        <w:t xml:space="preserve">无论是《女儿国》、《三打白骨精》还是《真假美猴王》等都通过这样的一个个有趣的小故事来描述唐僧师徒四人一路上的魔幻经历，虽然有分歧、有别离、有考验、有困难，但始终互相陪伴一起到达西天。</w:t>
      </w:r>
    </w:p>
    <w:p>
      <w:pPr>
        <w:ind w:left="0" w:right="0" w:firstLine="560"/>
        <w:spacing w:before="450" w:after="450" w:line="312" w:lineRule="auto"/>
      </w:pPr>
      <w:r>
        <w:rPr>
          <w:rFonts w:ascii="宋体" w:hAnsi="宋体" w:eastAsia="宋体" w:cs="宋体"/>
          <w:color w:val="000"/>
          <w:sz w:val="28"/>
          <w:szCs w:val="28"/>
        </w:rPr>
        <w:t xml:space="preserve">从这本书上我学到了一个道理，不怕困难终将取得成功！就像我学钢琴，外表的光鲜亮丽掩盖不了我付出的汗水，而且这是一个漫长而孤独的过程，中途很多次我也想过放弃，就是这些书中的道理和精神支撑着我，一步步坚持下来。所以既要经得起诱惑，又要坚定决心。古往今来许多的成功人士，那个不是历经磨难才取得成功呢？如詹天佑在艰苦的条件下克服重重困难修建了中国第一条铁路；如两弹元勋邓稼先为了祖国毅然走进荒漠，冒着核辐射的危险艰苦奋斗实现了中国自己的原子弹和氢弹之梦。这样的例子太多太多鼓舞着我们。</w:t>
      </w:r>
    </w:p>
    <w:p>
      <w:pPr>
        <w:ind w:left="0" w:right="0" w:firstLine="560"/>
        <w:spacing w:before="450" w:after="450" w:line="312" w:lineRule="auto"/>
      </w:pPr>
      <w:r>
        <w:rPr>
          <w:rFonts w:ascii="宋体" w:hAnsi="宋体" w:eastAsia="宋体" w:cs="宋体"/>
          <w:color w:val="000"/>
          <w:sz w:val="28"/>
          <w:szCs w:val="28"/>
        </w:rPr>
        <w:t xml:space="preserve">“只要功夫深，铁杵磨成针”，唐僧的执着，悟空的勇敢机智，八戒、沙僧的任劳任怨其实都只有一个目标--取得真经!这个梦想指引着他们一路跋山涉水,克服重重困难,直到梦想成真!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2025-05-01T06:04:22+08:00</dcterms:created>
  <dcterms:modified xsi:type="dcterms:W3CDTF">2025-05-01T06:04:22+08:00</dcterms:modified>
</cp:coreProperties>
</file>

<file path=docProps/custom.xml><?xml version="1.0" encoding="utf-8"?>
<Properties xmlns="http://schemas.openxmlformats.org/officeDocument/2006/custom-properties" xmlns:vt="http://schemas.openxmlformats.org/officeDocument/2006/docPropsVTypes"/>
</file>