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氓的读后感800字优秀6篇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思考书中的哲理和道德观念，引发深刻的思考，写通过读后感，我们可以将自己的思考与书中的故事融为一体，创造出独特的阅读体验，小编今天就为您带来了氓的读后感800字优秀6篇，相信一定会对你有所帮助。假期我读了一本书,名叫《海伦.凯...</w:t>
      </w:r>
    </w:p>
    <w:p>
      <w:pPr>
        <w:ind w:left="0" w:right="0" w:firstLine="560"/>
        <w:spacing w:before="450" w:after="450" w:line="312" w:lineRule="auto"/>
      </w:pPr>
      <w:r>
        <w:rPr>
          <w:rFonts w:ascii="宋体" w:hAnsi="宋体" w:eastAsia="宋体" w:cs="宋体"/>
          <w:color w:val="000"/>
          <w:sz w:val="28"/>
          <w:szCs w:val="28"/>
        </w:rPr>
        <w:t xml:space="preserve">读后感有助于我们思考书中的哲理和道德观念，引发深刻的思考，写通过读后感，我们可以将自己的思考与书中的故事融为一体，创造出独特的阅读体验，小编今天就为您带来了氓的读后感800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假期我读了一本书,名叫《海伦.凯勒》。这本书深深地打动了我。    我们每天都用眼睛看东西,用耳朵听声音,用嘴巴交谈—这一切好像都是那么顺理成章,理所当然。    但是如果面对这样不幸—一个人的眼睛瞎了,耳朵聋了,而且由于聋与瞎的原因,最后进而变哑了。那么这样的人生是多么的灰暗而寂寞啊!但是确实有人遇到了这样的生命困境。她,就是海伦.凯勒。    海伦.凯勒是个重度残疾人,她的父母并没有放弃她,还为她找了一位好老师—安妮.沙利文小姐。这位老师不仅打开了海伦的心灵之窗,更改变了她的一生,帮她在20世纪初,顺利地从美国哈佛大学毕业,成为美国当代女作家,人类历史上第一位获得文学学士的盲聋人;她把所有的爱都投到了残疾人身上。读完这本书后,我十分感动,万分敬佩。    我是一个健康人,但却没有海伦那样的毅力。有时候遇到难题,就不假思索地乱写几个草草的字;当遇到困难时就退缩,往往喜欢找客观理由来为自己开脱。    读了这本书,我被海伦那惊人的勤奋、坚强、奋斗、乐观与勇气深深感动。海伦的一生,是生活在黑暗中却给人类带来光明的一生,她用行动证明了人类战胜生命的勇气。我暗暗下定了决心,要重现在开始,像海伦那样勇敢地与困难作斗争。我要珍惜自己的健康条件,并充分利用它使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宋体" w:hAnsi="宋体" w:eastAsia="宋体" w:cs="宋体"/>
          <w:color w:val="000"/>
          <w:sz w:val="28"/>
          <w:szCs w:val="28"/>
        </w:rPr>
        <w:t xml:space="preserve">?野蛮生长》是本不错的书，个性是对经管类的同学，冯仑以万通董事长这样一个过来人，对改革开放后中国的民营发展过程作出了哲学的思考，同时对中国社会的合伙人关联，金钱关联，政商关联等问题，讲得很真实，让人不惊大呼过瘾。</w:t>
      </w:r>
    </w:p>
    <w:p>
      <w:pPr>
        <w:ind w:left="0" w:right="0" w:firstLine="560"/>
        <w:spacing w:before="450" w:after="450" w:line="312" w:lineRule="auto"/>
      </w:pPr>
      <w:r>
        <w:rPr>
          <w:rFonts w:ascii="宋体" w:hAnsi="宋体" w:eastAsia="宋体" w:cs="宋体"/>
          <w:color w:val="000"/>
          <w:sz w:val="28"/>
          <w:szCs w:val="28"/>
        </w:rPr>
        <w:t xml:space="preserve">书中的序以李安的《色戒》开头，色是人的欲望，而戒是理性，制度，伦理。《色戒》真实表现给我们的，是欲望与理想，行动和感情，理性与本能等矛盾交织，冲突。而《野蛮生长》贯穿始终的，便是在这过程中，对欲望的控制。</w:t>
      </w:r>
    </w:p>
    <w:p>
      <w:pPr>
        <w:ind w:left="0" w:right="0" w:firstLine="560"/>
        <w:spacing w:before="450" w:after="450" w:line="312" w:lineRule="auto"/>
      </w:pPr>
      <w:r>
        <w:rPr>
          <w:rFonts w:ascii="宋体" w:hAnsi="宋体" w:eastAsia="宋体" w:cs="宋体"/>
          <w:color w:val="000"/>
          <w:sz w:val="28"/>
          <w:szCs w:val="28"/>
        </w:rPr>
        <w:t xml:space="preserve">万通初期，包括史玉柱的巨人大厦等等，都是企业经营在一路高歌奔进当中，失去控制的结果。控制，来自于对自己的清醒认识，利欲熏心，盲目，失去控制是个很可怕的事情，就像本是拖拉机的状态，配上了法拉利的发动机，一启动，便是四分五裂。</w:t>
      </w:r>
    </w:p>
    <w:p>
      <w:pPr>
        <w:ind w:left="0" w:right="0" w:firstLine="560"/>
        <w:spacing w:before="450" w:after="450" w:line="312" w:lineRule="auto"/>
      </w:pPr>
      <w:r>
        <w:rPr>
          <w:rFonts w:ascii="宋体" w:hAnsi="宋体" w:eastAsia="宋体" w:cs="宋体"/>
          <w:color w:val="000"/>
          <w:sz w:val="28"/>
          <w:szCs w:val="28"/>
        </w:rPr>
        <w:t xml:space="preserve">对于个人，控制住自己的欲望，也不是一件容易的事情，不是单纯地清心寡欲，而是控制好自己的各种欲望。没有欲望，人生无趣，但每时每刻都会滋生各种欲望，如果任由欲望支配，便是动物本能。首先，是对自己的清醒认识，你的理想，你的精力将要，务必集中在哪。这个挺好，那个也不错，想要的东西太多了，都想要，这是最致命的，也是最难做出选取的。甚至，我们不得不断肘以求大局。君子立恒志，小人恒立志，认准一个方向，用十年，二十年的时刻去发奋。像马云第二次见风投孙正义时说的：去年我们是电子商务这个方向，今年我们依然是这个方向，只是我们向前迈进了一点点。用十年的时刻干一件事，远胜于用十年的时刻干十件事。耐心，信心，专注，做起来很难，也正正因很难，因此做成的人都成功了。其次，是对自己日常的控制管理。这就需要一个明确的计划，坚定不移地执行。如何计划严格能执行就没事了，但计划是赶不上变化的，会有调整，调整过程中，便往往出现了将就，出现了一时的糊涂，一时的冲动，一时的没大关联，自认为没问题，可最终的结果往往是越走越偏。因此，时刻持续清醒很重要，但也很难。</w:t>
      </w:r>
    </w:p>
    <w:p>
      <w:pPr>
        <w:ind w:left="0" w:right="0" w:firstLine="560"/>
        <w:spacing w:before="450" w:after="450" w:line="312" w:lineRule="auto"/>
      </w:pPr>
      <w:r>
        <w:rPr>
          <w:rFonts w:ascii="宋体" w:hAnsi="宋体" w:eastAsia="宋体" w:cs="宋体"/>
          <w:color w:val="000"/>
          <w:sz w:val="28"/>
          <w:szCs w:val="28"/>
        </w:rPr>
        <w:t xml:space="preserve">因此，控制，是需要极大的耐心与信心。</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从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一开始我以为小说打动我的是作者排篇布局的功力，读完才发现，原来真正一直触动我内心的，是人的心中最本质的东西，那些听起来似乎老掉牙的字眼，善良，关爱，宽容。真庆幸这世界上还有善良，有一个善良的老爷爷愿意耐心地倾听他人的烦恼，帮助他们出谋划策；真庆幸这世界上还有关爱，即使是抢劫犯，也会在收到他人的求助信时无法置之不理，一个字一个字地认真回复；真庆幸这世界上还有宽容，面对三十封恶作剧信，浪矢老爷爷没有指责，只是认真地一封一封写了回信。</w:t>
      </w:r>
    </w:p>
    <w:p>
      <w:pPr>
        <w:ind w:left="0" w:right="0" w:firstLine="560"/>
        <w:spacing w:before="450" w:after="450" w:line="312" w:lineRule="auto"/>
      </w:pPr>
      <w:r>
        <w:rPr>
          <w:rFonts w:ascii="宋体" w:hAnsi="宋体" w:eastAsia="宋体" w:cs="宋体"/>
          <w:color w:val="000"/>
          <w:sz w:val="28"/>
          <w:szCs w:val="28"/>
        </w:rPr>
        <w:t xml:space="preserve">正是因为这样的善良，关爱和宽容，帮助了无数面临困境不知如何逃脱的人，拯救了一个小男孩的生命，也完成了三个抢劫犯对自己内心的救赎。世界如同一套巨大的多米诺骨牌，只是一个充满善良、关爱和宽容的开始，就触动了整个世界最柔软的内心。</w:t>
      </w:r>
    </w:p>
    <w:p>
      <w:pPr>
        <w:ind w:left="0" w:right="0" w:firstLine="560"/>
        <w:spacing w:before="450" w:after="450" w:line="312" w:lineRule="auto"/>
      </w:pPr>
      <w:r>
        <w:rPr>
          <w:rFonts w:ascii="宋体" w:hAnsi="宋体" w:eastAsia="宋体" w:cs="宋体"/>
          <w:color w:val="000"/>
          <w:sz w:val="28"/>
          <w:szCs w:val="28"/>
        </w:rPr>
        <w:t xml:space="preserve">而我们为什么需要善良，关爱和宽容？</w:t>
      </w:r>
    </w:p>
    <w:p>
      <w:pPr>
        <w:ind w:left="0" w:right="0" w:firstLine="560"/>
        <w:spacing w:before="450" w:after="450" w:line="312" w:lineRule="auto"/>
      </w:pPr>
      <w:r>
        <w:rPr>
          <w:rFonts w:ascii="宋体" w:hAnsi="宋体" w:eastAsia="宋体" w:cs="宋体"/>
          <w:color w:val="000"/>
          <w:sz w:val="28"/>
          <w:szCs w:val="28"/>
        </w:rPr>
        <w:t xml:space="preserve">浪矢老爷爷收到过一封匿名的信，笔迹和那三十封恶作剧信的如出一辙，那上面只写了一句话：“对不起，谢谢你。”我想这是最好的答案了吧。”</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2025-07-17T07:25:02+08:00</dcterms:created>
  <dcterms:modified xsi:type="dcterms:W3CDTF">2025-07-17T07:25:02+08:00</dcterms:modified>
</cp:coreProperties>
</file>

<file path=docProps/custom.xml><?xml version="1.0" encoding="utf-8"?>
<Properties xmlns="http://schemas.openxmlformats.org/officeDocument/2006/custom-properties" xmlns:vt="http://schemas.openxmlformats.org/officeDocument/2006/docPropsVTypes"/>
</file>