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小学生读后感300字左右 小学生读后感(七篇)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小学生读后感300字左右 小学生读后感一她含着笑，用手掏着猪吃的麦糟，她含着笑，扇着炖肉的炉子的火，她含着笑，背了团箕到广场上去晒好那些大豆和麦子。这段诗句，选自著名诗人艾青先生《艾青诗选》中的《大堰河—我的保姆》这一诗篇。初闻此诗，还以为...</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小学生读后感一</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小学生读后感二</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会加强对所学知识的印象，还会从旧的知识中领悟到新的东西，就是“温故而知新”，这样岂不是一举两得？有志同道合的人从远而来，大家在一起讨论共同的兴趣、共同的喜好，一起交流生活、交流学习，真的是很快乐。别人不理解自己，这是很正常的事，因为世界上有这么多人，每个人的思想、喜好都不相同，我们没有必要去为此恼恨、恼怒，应该用宽容大度的心去理解别人，去原谅别人，这样的人才可以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小学生读后感三</w:t>
      </w:r>
    </w:p>
    <w:p>
      <w:pPr>
        <w:ind w:left="0" w:right="0" w:firstLine="560"/>
        <w:spacing w:before="450" w:after="450" w:line="312" w:lineRule="auto"/>
      </w:pPr>
      <w:r>
        <w:rPr>
          <w:rFonts w:ascii="宋体" w:hAnsi="宋体" w:eastAsia="宋体" w:cs="宋体"/>
          <w:color w:val="000"/>
          <w:sz w:val="28"/>
          <w:szCs w:val="28"/>
        </w:rPr>
        <w:t xml:space="preserve">看了《一千零一夜》这本书之后，我有了很大的感受，这个不知无耻的国王，每晚都要娶进一个姑娘，第二天早上就杀死。到最后，一个姑娘给国王讲了许许多多的故事，直到讲到一千零一夜的时候，国王才回心转意，从此再也不杀人了。</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小学生读后感四</w:t>
      </w:r>
    </w:p>
    <w:p>
      <w:pPr>
        <w:ind w:left="0" w:right="0" w:firstLine="560"/>
        <w:spacing w:before="450" w:after="450" w:line="312" w:lineRule="auto"/>
      </w:pPr>
      <w:r>
        <w:rPr>
          <w:rFonts w:ascii="宋体" w:hAnsi="宋体" w:eastAsia="宋体" w:cs="宋体"/>
          <w:color w:val="000"/>
          <w:sz w:val="28"/>
          <w:szCs w:val="28"/>
        </w:rPr>
        <w:t xml:space="preserve">读过网站上的文章，内心久久不能平复，作者们的那一句句独到见解始终萦绕在我的脑海中。</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没有祖国，就没有幸福。每个人必须植根于祖国的土壤里。虽然这是引用的著名作家屠格涅夫的名言，虽然只是那么短的一句话，但它已经深深触动了我的心灵，不可动摇。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20xx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小学生读后感五</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小学生读后感六</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小学生读后感七</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2025-05-02T22:46:43+08:00</dcterms:created>
  <dcterms:modified xsi:type="dcterms:W3CDTF">2025-05-02T22:46:43+08:00</dcterms:modified>
</cp:coreProperties>
</file>

<file path=docProps/custom.xml><?xml version="1.0" encoding="utf-8"?>
<Properties xmlns="http://schemas.openxmlformats.org/officeDocument/2006/custom-properties" xmlns:vt="http://schemas.openxmlformats.org/officeDocument/2006/docPropsVTypes"/>
</file>