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上善若水有感</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当一种能包容、稀释一切的事物诞生之后，上帝也适时地施下了启迪。———— 题记总是很想亲取一瓢水，用心去感受造物主所赋予他的不平凡的个性。一如清晨的朝阳，外表平凡，内里却隐藏着无数浓烈而醇厚的意蕴，氤氲之间，更深刻地体会到了那温润柔软的心底，...</w:t>
      </w:r>
    </w:p>
    <w:p>
      <w:pPr>
        <w:ind w:left="0" w:right="0" w:firstLine="560"/>
        <w:spacing w:before="450" w:after="450" w:line="312" w:lineRule="auto"/>
      </w:pPr>
      <w:r>
        <w:rPr>
          <w:rFonts w:ascii="宋体" w:hAnsi="宋体" w:eastAsia="宋体" w:cs="宋体"/>
          <w:color w:val="000"/>
          <w:sz w:val="28"/>
          <w:szCs w:val="28"/>
        </w:rPr>
        <w:t xml:space="preserve">当一种能包容、稀释一切的事物诞生之后，上帝也适时地施下了启迪。</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总是很想亲取一瓢水，用心去感受造物主所赋予他的不平凡的个性。一如清晨的朝阳，外表平凡，内里却隐藏着无数浓烈而醇厚的意蕴，氤氲之间，更深刻地体会到了那温润柔软的心底，更清晰地触碰到了那纯洁高尚的灵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真正的水，是不含一丝杂质的。也难怪古人云：君子之交淡若水。君子之交，不需计较那些可有可无的东西，如功名，如利禄，只需将自己最深厚的情感融化在一颗真挚的心中，并赠予最亲密的故人，便是如水一般清澈的交往。若伯牙子期高山流水，管仲叔牙知己荐贤，李白杜甫以诗会友。水，仿佛就成为了纯洁的代名词，而我们人性最深处的个性恰恰便是纯洁。眼泪，就是我们最真实的情感的宣泄。当他与你的心灵相契合时，便会散发出一股浸透肺腑的清香，洋溢在灿烂的笑容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不懂古人为何要在心如止水中添个“止”字，大概是因为不动的水是最娴静平淡的。古有化蝶逍遥的庄子，不为凡尘所动，甘于平淡，乐于平淡，任凭权势之争，利欲之逐，不能稍动其心。在世外纷乱之时，他却独自抱膝守望，内心平静悠远，自然给人以超脱万物的熏陶。后有躬耕自然的陶潜，半生沉于田园，以诗酒来充实自己的生活，并未有大富大贵，却也忘怀得失，以此自终。我想要追逐他们的身影，却看见了“一片冰心在玉壶”的淡定，感受到了清澈凉柔的水，原来是，这般滋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水光潋滟，山色空蒙，两者结合后的产物却是依然保存着水从上到下的玲珑。每每泛步山间，总会倾听那叮咚的泉水声。在我看来，这大自然的天籁胜似乐器上的演绎，每一次跳动无不淋漓尽致地展现着水的灵气。树叶，抑或任何轻盈的物体都可以漂浮在粼粼的水面上。也许水中有着一群崇尚艺术的精灵，她们轻轻地托着这些生物，并让他们陪自己唱歌，为自己伴舞，这该是多么盎然的景色。古书有云：昆仑之北有水，其力不能胜芥，故名弱水。若是这三千弱水真的是因为太羸弱而不能承载任何生灵，大概便丧失了水的灵气吧。没有灵气的水，便如同没有文字的书籍，也便失去了存在的意义了。</w:t>
      </w:r>
    </w:p>
    <w:p>
      <w:pPr>
        <w:ind w:left="0" w:right="0" w:firstLine="560"/>
        <w:spacing w:before="450" w:after="450" w:line="312" w:lineRule="auto"/>
      </w:pPr>
      <w:r>
        <w:rPr>
          <w:rFonts w:ascii="宋体" w:hAnsi="宋体" w:eastAsia="宋体" w:cs="宋体"/>
          <w:color w:val="000"/>
          <w:sz w:val="28"/>
          <w:szCs w:val="28"/>
        </w:rPr>
        <w:t xml:space="preserve">水，不惟形态万状千姿，内涵更是浓厚深刻。一句上善若水，直抒胸臆地表现了水的近乎完美和对水的偏爱。他没有花的芳香，却能倒映出各有千秋的美丽。他没有蜂蜜的甘甜，却有能容纳世间百态之味道的平淡。雁落平沙，我愿与你邂逅在朦胧圣洁的心底，那心灵的律动，是为你而起的赞美之歌。</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宋体" w:hAnsi="宋体" w:eastAsia="宋体" w:cs="宋体"/>
          <w:color w:val="000"/>
          <w:sz w:val="28"/>
          <w:szCs w:val="28"/>
        </w:rPr>
        <w:t xml:space="preserve">本文思想深邃，另辟蹊径，用不同手法和不同表现形式尽现了水的独特意蕴以及水给我们带来的启迪。文中包罗万象，有历史，有名言，有人物，有哲学，语言优美流畅，逻辑清晰，字里行间都体现了作者非凡的感悟能力对文字的驾驭能力。“上善若水”，全文紧扣这个中心，写尽了水的纯洁、淡泊和深刻。文章清逸淡远，含蓄隽永，韵味独特，似水悠然，读来如饮甘泉，沁人心脾。(李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2025-05-01T04:14:05+08:00</dcterms:created>
  <dcterms:modified xsi:type="dcterms:W3CDTF">2025-05-01T04:14:05+08:00</dcterms:modified>
</cp:coreProperties>
</file>

<file path=docProps/custom.xml><?xml version="1.0" encoding="utf-8"?>
<Properties xmlns="http://schemas.openxmlformats.org/officeDocument/2006/custom-properties" xmlns:vt="http://schemas.openxmlformats.org/officeDocument/2006/docPropsVTypes"/>
</file>