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读《在静寂中聆听世界》有感800字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虽然她的世界是寂静的，但是她能用心聆听世界，用心领悟到了人生的真谛，懂得了人生的妙处，明白了人生的价值。这就是《模拟外交官》中《在静寂中聆听世界》的主人公施颖。　　可怜的小施颖因一岁时生了一场大病，从而双耳失聪，从此有声音的世界离她远去。日...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虽然她的世界是寂静的，但是她能用心聆听世界，用心领悟到了人生的真谛，懂得了人生的妙处，明白了人生的价值。这就是《模拟外交官》中《在静寂中聆听世界》的主人公施颖。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施颖因一岁时生了一场大病，从而双耳失聪，从此有声音的世界离她远去。日子一天天过去了，小施颖渐渐长大了，到了上学的年龄，看着自己的小伙伴们都被上了书包，上学去了。要上学成了小施颖心中最强烈的愿望。一天爷爷奶奶农活回到家中，找不到小施颖，这可急坏了爷爷奶奶们，只得打电话让施颖的爸爸妈妈回来帮忙找施颖。找了好久，终于在小学的秋千上找到了施颖。妈妈看出了女儿心中的渴望，便带她去找校长希望校长能够收留施颖在上学，校长答应了！虽然她听不见，但是她是个不折不扣的小书迷。后来，残联找到了施颖的妈妈，建议她将施颖送入特殊教育学校学习，妈妈同意了。施颖便开始狂热的学习手语，学会用手指与人交流。为了生计，为了不成为这个社会的负担，她开始学习美甲。学校派成绩斐然的施颖到南京去参加美甲集训，一位姓刘的同学下肢截瘫，生活难自理，时便主动照顾刘姐，可刘姐不领情，还将施颖视为竞争对手，冷嘲热讽，施颖依然无微不至的照顾着刘姐。刘姐终于被施颖感动了，两人成了形影不离的好。友不久，施颖参加了全国职业大赛，获得了铜奖的好成绩，并且得到了六万元的奖金，可施颖做出的决定是三分之二捐个了学校，其余三分之一交给爸妈补贴家用，自己一分都没有得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感人的故事，我感慨万千。施颖真心爱学习，而我只觉得上学是一种任务，作业是一种负担。施颖虽然双耳失聪，但依然是那么的爱学习，渴望学习，和施颖相比我有什么理由不用学习呢？虽然她双耳失聪，但她依然能成绩斐然。这要要付出多么艰辛的努力呀！在别人看来，非常简单的一个动作，施颖在背后要做几十遍，甚至几百遍，因为她听不见！所以她的成功要比别人付出的汗水多得多。我是一个正常人，在学习上、生活中应该比她做得更好。虽然同学对她冷嘲热讽，将她视为对手，可她依旧无微不至的照顾同学，待同学如春天一般温暖。我又怎能与同学小气、怎么能与同学吵架、打架呢？她是那么的无私，将钱献给了学校，将钱给了父母。我一有了钱想着的就是去买玩具，买零食，一心只想着自己，一点都没有顾及他人。施颖是那么的知恩图报，她说：“没有学校的培养，没有老师的精心指导，哪有我今天呢？”其实她是靠着自己坚忍不拔的毅力取得成功的，但她却是那样的谦虚。与她相比，我觉得惭愧，以后以施颖为榜样，做一个热爱学习，奋发向上，热情待人，知恩图报的美德少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美德是一种风尚，为的是一股力量。美德是一盏灯，照亮心灵深处和前方的路，美德是一阵雨，冲刷心灵的污垢。美德是一朵朵为生命的诺言而绽放的茉莉花，清香而芬芳。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