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鹅读后感400字优质5篇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一扇门，让我们与故事共同成长，读后感也是一种反思的机会，让我们回顾自己的阅读过程，思考自己在其中的成长和变化，下面是小编为您分享的鹅读后感400字优质5篇，感谢您的参阅。?喜羊羊与灰太狼之喜气羊羊过蛇年》观后感无知...</w:t>
      </w:r>
    </w:p>
    <w:p>
      <w:pPr>
        <w:ind w:left="0" w:right="0" w:firstLine="560"/>
        <w:spacing w:before="450" w:after="450" w:line="312" w:lineRule="auto"/>
      </w:pPr>
      <w:r>
        <w:rPr>
          <w:rFonts w:ascii="宋体" w:hAnsi="宋体" w:eastAsia="宋体" w:cs="宋体"/>
          <w:color w:val="000"/>
          <w:sz w:val="28"/>
          <w:szCs w:val="28"/>
        </w:rPr>
        <w:t xml:space="preserve">读后感是我们走进书中世界的一扇门，让我们与故事共同成长，读后感也是一种反思的机会，让我们回顾自己的阅读过程，思考自己在其中的成长和变化，下面是小编为您分享的鹅读后感400字优质5篇，感谢您的参阅。</w:t>
      </w:r>
    </w:p>
    <w:p>
      <w:pPr>
        <w:ind w:left="0" w:right="0" w:firstLine="560"/>
        <w:spacing w:before="450" w:after="450" w:line="312" w:lineRule="auto"/>
      </w:pPr>
      <w:r>
        <w:rPr>
          <w:rFonts w:ascii="宋体" w:hAnsi="宋体" w:eastAsia="宋体" w:cs="宋体"/>
          <w:color w:val="000"/>
          <w:sz w:val="28"/>
          <w:szCs w:val="28"/>
        </w:rPr>
        <w:t xml:space="preserve">?喜羊羊与灰太狼之喜气羊羊过蛇年》观后感</w:t>
      </w:r>
    </w:p>
    <w:p>
      <w:pPr>
        <w:ind w:left="0" w:right="0" w:firstLine="560"/>
        <w:spacing w:before="450" w:after="450" w:line="312" w:lineRule="auto"/>
      </w:pPr>
      <w:r>
        <w:rPr>
          <w:rFonts w:ascii="宋体" w:hAnsi="宋体" w:eastAsia="宋体" w:cs="宋体"/>
          <w:color w:val="000"/>
          <w:sz w:val="28"/>
          <w:szCs w:val="28"/>
        </w:rPr>
        <w:t xml:space="preserve">无知的人类，请制止现在所做的无情举动。现在，连往日在长江很遍的江豚现在也被称为“水中大熊猫”。这都是我们人类的过错。</w:t>
      </w:r>
    </w:p>
    <w:p>
      <w:pPr>
        <w:ind w:left="0" w:right="0" w:firstLine="560"/>
        <w:spacing w:before="450" w:after="450" w:line="312" w:lineRule="auto"/>
      </w:pPr>
      <w:r>
        <w:rPr>
          <w:rFonts w:ascii="宋体" w:hAnsi="宋体" w:eastAsia="宋体" w:cs="宋体"/>
          <w:color w:val="000"/>
          <w:sz w:val="28"/>
          <w:szCs w:val="28"/>
        </w:rPr>
        <w:t xml:space="preserve">青青草原的动物们过着幸福的生活，不过由于灰太郎的邪恶实验，动物们破坏环境的等等原因，导致了青青草原面临着巨大的自然危机。洪水，大火，狂风，雷电让动物们无处可逃。就在动物们都绝望的时刻，慢羊羊村长无意中发现了蛇族前辈留下的神舟。只要找到在神舟上刻画的动物，才能正常运行神舟。现在动物全部聚齐，只差蛇。蛇族都是些高级天文学家，他们能预测到不好的天气，不过其他动物们却把蛇族的这种能力误认为诅咒，并把蛇赶出了青青草原。最终，蛇在喜羊羊的劝说下终于愿意帮助其他动物。这真是个完美结局。</w:t>
      </w:r>
    </w:p>
    <w:p>
      <w:pPr>
        <w:ind w:left="0" w:right="0" w:firstLine="560"/>
        <w:spacing w:before="450" w:after="450" w:line="312" w:lineRule="auto"/>
      </w:pPr>
      <w:r>
        <w:rPr>
          <w:rFonts w:ascii="宋体" w:hAnsi="宋体" w:eastAsia="宋体" w:cs="宋体"/>
          <w:color w:val="000"/>
          <w:sz w:val="28"/>
          <w:szCs w:val="28"/>
        </w:rPr>
        <w:t xml:space="preserve">拜托了，人类。请你们善待动物，和谐生存。不要到那时候才后悔，世上可没有后悔药。江豚，请你一直保持着那种甜美的微笑。我们地球人一定守护你到永远，你的微笑与我们同在。让我们从点点滴滴做起，用我们的努力换回来江豚的开心一笑。</w:t>
      </w:r>
    </w:p>
    <w:p>
      <w:pPr>
        <w:ind w:left="0" w:right="0" w:firstLine="560"/>
        <w:spacing w:before="450" w:after="450" w:line="312" w:lineRule="auto"/>
      </w:pPr>
      <w:r>
        <w:rPr>
          <w:rFonts w:ascii="宋体" w:hAnsi="宋体" w:eastAsia="宋体" w:cs="宋体"/>
          <w:color w:val="000"/>
          <w:sz w:val="28"/>
          <w:szCs w:val="28"/>
        </w:rPr>
        <w:t xml:space="preserve">辽宁沈阳于洪区吴家荒中心小学六年级:金峰兆</w:t>
      </w:r>
    </w:p>
    <w:p>
      <w:pPr>
        <w:ind w:left="0" w:right="0" w:firstLine="560"/>
        <w:spacing w:before="450" w:after="450" w:line="312" w:lineRule="auto"/>
      </w:pPr>
      <w:r>
        <w:rPr>
          <w:rFonts w:ascii="宋体" w:hAnsi="宋体" w:eastAsia="宋体" w:cs="宋体"/>
          <w:color w:val="000"/>
          <w:sz w:val="28"/>
          <w:szCs w:val="28"/>
        </w:rPr>
        <w:t xml:space="preserve">似蝴蝶在花丛飞舞，在万丛中寻找芬芳，美丽的花朵。我在这个假期，寻找着适合的书籍来阅读，而我阅读了这本《儒林外史》。作家吴敬梓向我们概述了一篇讽刺意义的小说，讽刺了科举制度和封建礼教的毒害，当时因热衷功名富贵而造成的极端虚伪、恶劣的社会风习;刻画了一个个生动形象，栩栩如生的人物，而不愧被鲁迅先生评为\"如集诸碎锦，合为帖子，虽非巨幅，而时见珍异。\"</w:t>
      </w:r>
    </w:p>
    <w:p>
      <w:pPr>
        <w:ind w:left="0" w:right="0" w:firstLine="560"/>
        <w:spacing w:before="450" w:after="450" w:line="312" w:lineRule="auto"/>
      </w:pPr>
      <w:r>
        <w:rPr>
          <w:rFonts w:ascii="宋体" w:hAnsi="宋体" w:eastAsia="宋体" w:cs="宋体"/>
          <w:color w:val="000"/>
          <w:sz w:val="28"/>
          <w:szCs w:val="28"/>
        </w:rPr>
        <w:t xml:space="preserve">\"功名富贵无凭据，费尽心境，总把流光误。浊酒三杯沉醉去，水流花谢知何处。\"这是儒林外史的开头，却是整个文章的中心。当我初读此书时，第一句看到的便是这句话，当时我却百思不得其解，并不明白这句话的含义，也不明白《儒林外史》故事与这句话有什么关系，于是没有去在意，而看到后面，为了财富，为了金钱，读书人们能够废寝忘食地读书。能够从黑发垂髫考到白发苍苍：八十岁才中了状元的梁灏，花白胡子还是\"小友\"的周进，考了几十年一朝中榜，欢喜疯了的范进……《儒林外史》的这些人为了功名利禄，消得人憔悴。当时那腐朽的封建科举的害人的制度，迫使着读书人们为享有巨大特权而诱使他们一心去追求名利。是啊，富贵功名是身外之物，但世人一见了功名，便舍着性命去求它，等得到之后，又味同嚼蜡。自古及今，哪一个能看破?</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仅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读了之后，我自我都有些迷惑了，读书为的到底是什么?此刻我们在小学学习、读书，将来还有初中，高中，大学…学海无涯，可是当别有有时问我：\"你读书学习到底为的什么呢?\"我却哑口无言。可是我明白，我们可不能一概地去追求名利，金钱，如同过去那腐败的封建教会一般。想想此刻社会，尽管并无过去的迂腐，可是，依旧有那么多学生为了一些考试夜以继日地学习，有些考上的兴奋至发疯，有些考不上的甚至跳楼自杀!很多人拿着文凭\"大吃大喝\"，我想这就是《儒林外史》所要讽刺的吧。我们此刻是小学生，也许并没有那样为了功名而疯狂地学习，可是，当陷入迷途之后也许就会后悔莫及吧。</w:t>
      </w:r>
    </w:p>
    <w:p>
      <w:pPr>
        <w:ind w:left="0" w:right="0" w:firstLine="560"/>
        <w:spacing w:before="450" w:after="450" w:line="312" w:lineRule="auto"/>
      </w:pPr>
      <w:r>
        <w:rPr>
          <w:rFonts w:ascii="宋体" w:hAnsi="宋体" w:eastAsia="宋体" w:cs="宋体"/>
          <w:color w:val="000"/>
          <w:sz w:val="28"/>
          <w:szCs w:val="28"/>
        </w:rPr>
        <w:t xml:space="preserve">我想，当我读完这本书，我们不仅仅应当为封建社会的堕落而感到可笑，更应当明确我们读书的目的。学海无涯苦作舟，在知识的世界里去探索，而不一概为名利与富贵而读书。我们应当学习王冕，学习他洁身自好，不畏权贵的品质，学习他在大富大贵面前，选择隐居而不去享受。在这本书中，我得到了这样的感悟。</w:t>
      </w:r>
    </w:p>
    <w:p>
      <w:pPr>
        <w:ind w:left="0" w:right="0" w:firstLine="560"/>
        <w:spacing w:before="450" w:after="450" w:line="312" w:lineRule="auto"/>
      </w:pPr>
      <w:r>
        <w:rPr>
          <w:rFonts w:ascii="宋体" w:hAnsi="宋体" w:eastAsia="宋体" w:cs="宋体"/>
          <w:color w:val="000"/>
          <w:sz w:val="28"/>
          <w:szCs w:val="28"/>
        </w:rPr>
        <w:t xml:space="preserve">生命就像一个鸡蛋，如此的脆弱。那么，我们是否应珍惜生命？对，我们应珍惜生命。草断了，还能再长；花儿败了，还能再开；树剪断枝叶，仍能再长。可是人的生命没有了却不能再长。生命是短暂的。</w:t>
      </w:r>
    </w:p>
    <w:p>
      <w:pPr>
        <w:ind w:left="0" w:right="0" w:firstLine="560"/>
        <w:spacing w:before="450" w:after="450" w:line="312" w:lineRule="auto"/>
      </w:pPr>
      <w:r>
        <w:rPr>
          <w:rFonts w:ascii="宋体" w:hAnsi="宋体" w:eastAsia="宋体" w:cs="宋体"/>
          <w:color w:val="000"/>
          <w:sz w:val="28"/>
          <w:szCs w:val="28"/>
        </w:rPr>
        <w:t xml:space="preserve">“朋友”这个词很难让人理解。你可能理解到他的意思，却理解不到他的内深。读了《生命的药方》也许你会理解这个词的用意。既然是好朋友，就不能一些生活中的琐事而吵得面红耳赤。</w:t>
      </w:r>
    </w:p>
    <w:p>
      <w:pPr>
        <w:ind w:left="0" w:right="0" w:firstLine="560"/>
        <w:spacing w:before="450" w:after="450" w:line="312" w:lineRule="auto"/>
      </w:pPr>
      <w:r>
        <w:rPr>
          <w:rFonts w:ascii="宋体" w:hAnsi="宋体" w:eastAsia="宋体" w:cs="宋体"/>
          <w:color w:val="000"/>
          <w:sz w:val="28"/>
          <w:szCs w:val="28"/>
        </w:rPr>
        <w:t xml:space="preserve">?生命的药方》讲的是艾迪和德诺是一对好朋友，但德诺因输血而不幸染上了艾滋病好多伙伴都躲着他。可比他大四岁的艾迪仍跟他一起玩。在一次偶然的机会里，艾迪找到了能救德诺病的生命药方但离这里很远，但艾迪并不放弃。在一个月明星稀的夜晚，他们踏上了去新奥尔良的路程。但是德诺的身体越来越弱艾迪不得不放弃了自己的计划带着德诺又回到了家乡。</w:t>
      </w:r>
    </w:p>
    <w:p>
      <w:pPr>
        <w:ind w:left="0" w:right="0" w:firstLine="560"/>
        <w:spacing w:before="450" w:after="450" w:line="312" w:lineRule="auto"/>
      </w:pPr>
      <w:r>
        <w:rPr>
          <w:rFonts w:ascii="宋体" w:hAnsi="宋体" w:eastAsia="宋体" w:cs="宋体"/>
          <w:color w:val="000"/>
          <w:sz w:val="28"/>
          <w:szCs w:val="28"/>
        </w:rPr>
        <w:t xml:space="preserve">艾滋病是多么的可怕啊！它如一个隐形的小精灵，跳跃在你的身体里，但艾滋病又是友情的瓦解。友情是那么的深奥一个个彩色的小精灵犹如友情的结种。生命的药方有时就是友情。即使你没有怎么帮助她，直到他去世。只要你问心无愧，名副其实的实实在在的帮助过他，如果你仅是给了她快乐，给了他友情，那么你也帮助了他，让她不再孤独。</w:t>
      </w:r>
    </w:p>
    <w:p>
      <w:pPr>
        <w:ind w:left="0" w:right="0" w:firstLine="560"/>
        <w:spacing w:before="450" w:after="450" w:line="312" w:lineRule="auto"/>
      </w:pPr>
      <w:r>
        <w:rPr>
          <w:rFonts w:ascii="宋体" w:hAnsi="宋体" w:eastAsia="宋体" w:cs="宋体"/>
          <w:color w:val="000"/>
          <w:sz w:val="28"/>
          <w:szCs w:val="28"/>
        </w:rPr>
        <w:t xml:space="preserve">生命的药方，有时不仅仅是药品，而是快乐和友情。“友情”永远是人摸不透。</w:t>
      </w:r>
    </w:p>
    <w:p>
      <w:pPr>
        <w:ind w:left="0" w:right="0" w:firstLine="560"/>
        <w:spacing w:before="450" w:after="450" w:line="312" w:lineRule="auto"/>
      </w:pPr>
      <w:r>
        <w:rPr>
          <w:rFonts w:ascii="宋体" w:hAnsi="宋体" w:eastAsia="宋体" w:cs="宋体"/>
          <w:color w:val="000"/>
          <w:sz w:val="28"/>
          <w:szCs w:val="28"/>
        </w:rPr>
        <w:t xml:space="preserve">读了《三国演义》一书，是我受益匪浅。中国四大名著之一的《三国演义》是我国古代历史上一部重要的文学巨著，他描写的人物无不各具情态，给我很深的映像。给我留下影响最深的人物之一是关羽。他降汉不降曹、秉烛达旦、千里走单骑、五关斩六将、古城斩蔡阳，后来又在华容道义释曹操。他终于故主，因战败降敌，但一知故主消息，便不知千里万里往投。我认为虽降了敌，但最后还是回来了，不但仍算忠，而且还要算一种可贵的忠。《三国演义》表现关羽的方法也极简单；“丹凤眼，卧蚕眉，面如重枣，青龙偃月刀”，后来加上“赤兔马，刮骨疗毒不怕疼，斩文良，诛文丑”几乎变得天下无敌。国家的统治需要一个忠臣，需要一个能够鞠躬尽瘁的忠臣，他火烧新野，草船借箭，三气周瑜，智料华容道，巧摆八阵图，骂死王朗，七擒七放孟获，空城计，七星灯，以木偶退司马懿，锦囊杀魏延，这些是常人所想不到的。他就是诸葛亮。我本以为这种人应该相貌非凡，可书中描绘的却十分简单：身长八尺，面如冠玉，头戴纶巾，身披鹤氅。曹操在《三国演义》中被称为奸雄。他说刘备与他是并世英雄，说得刘备都不敢听，但是他没有杀刘备，虽刘备正是他的瓮中之鳖。</w:t>
      </w:r>
    </w:p>
    <w:p>
      <w:pPr>
        <w:ind w:left="0" w:right="0" w:firstLine="560"/>
        <w:spacing w:before="450" w:after="450" w:line="312" w:lineRule="auto"/>
      </w:pPr>
      <w:r>
        <w:rPr>
          <w:rFonts w:ascii="宋体" w:hAnsi="宋体" w:eastAsia="宋体" w:cs="宋体"/>
          <w:color w:val="000"/>
          <w:sz w:val="28"/>
          <w:szCs w:val="28"/>
        </w:rPr>
        <w:t xml:space="preserve">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在暑假里，我看了《朝花夕拾》这一本书。这是鲁迅唯一的一本散文集，里面讲了鲁迅小时候的故事，读着这些故事，使我想起了自己小时候，字里行间洋溢着真实的情感。</w:t>
      </w:r>
    </w:p>
    <w:p>
      <w:pPr>
        <w:ind w:left="0" w:right="0" w:firstLine="560"/>
        <w:spacing w:before="450" w:after="450" w:line="312" w:lineRule="auto"/>
      </w:pPr>
      <w:r>
        <w:rPr>
          <w:rFonts w:ascii="宋体" w:hAnsi="宋体" w:eastAsia="宋体" w:cs="宋体"/>
          <w:color w:val="000"/>
          <w:sz w:val="28"/>
          <w:szCs w:val="28"/>
        </w:rPr>
        <w:t xml:space="preserve">鲁迅原名周树人，浙江绍兴人，我国伟大的文学家、思想家、革命家，世界十大文豪之一。</w:t>
      </w:r>
    </w:p>
    <w:p>
      <w:pPr>
        <w:ind w:left="0" w:right="0" w:firstLine="560"/>
        <w:spacing w:before="450" w:after="450" w:line="312" w:lineRule="auto"/>
      </w:pPr>
      <w:r>
        <w:rPr>
          <w:rFonts w:ascii="宋体" w:hAnsi="宋体" w:eastAsia="宋体" w:cs="宋体"/>
          <w:color w:val="000"/>
          <w:sz w:val="28"/>
          <w:szCs w:val="28"/>
        </w:rPr>
        <w:t xml:space="preserve">鲁迅的爷爷——周福清是皇帝点中的翰林，全家都以此为荣。但是后来他的爷爷犯了罪，被抓到了京城，判了个死刑。从此，周家败落了，鲁迅父亲的病也就因此越来越严重。鲁迅从此在家、三味书屋、当铺之间来回跑。在这期间，鲁迅也曾想过从此不读书，因为他想到了他的爷爷、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有一部电影叫做“风雨故园”，它讲的就是鲁迅小时候的事，大家有机会可以看看。</w:t>
      </w:r>
    </w:p>
    <w:p>
      <w:pPr>
        <w:ind w:left="0" w:right="0" w:firstLine="560"/>
        <w:spacing w:before="450" w:after="450" w:line="312" w:lineRule="auto"/>
      </w:pPr>
      <w:r>
        <w:rPr>
          <w:rFonts w:ascii="宋体" w:hAnsi="宋体" w:eastAsia="宋体" w:cs="宋体"/>
          <w:color w:val="000"/>
          <w:sz w:val="28"/>
          <w:szCs w:val="28"/>
        </w:rPr>
        <w:t xml:space="preserve">?朝花夕拾》共十篇，我最喜欢的一篇是《从百草园到三味书屋》，这一篇文章通过对百草园和三味书屋的回忆，表现作者儿童时代对自然的热爱和对知识的追求，以及天真、幼稚、欢乐的.心理。很受我喜欢。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2025-07-16T19:43:31+08:00</dcterms:created>
  <dcterms:modified xsi:type="dcterms:W3CDTF">2025-07-16T19:43:31+08:00</dcterms:modified>
</cp:coreProperties>
</file>

<file path=docProps/custom.xml><?xml version="1.0" encoding="utf-8"?>
<Properties xmlns="http://schemas.openxmlformats.org/officeDocument/2006/custom-properties" xmlns:vt="http://schemas.openxmlformats.org/officeDocument/2006/docPropsVTypes"/>
</file>