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202_年稻草人旅行者读后感(优秀8篇)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稻草人旅行者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稻草人旅行者读后感二</w:t>
      </w:r>
    </w:p>
    <w:p>
      <w:pPr>
        <w:ind w:left="0" w:right="0" w:firstLine="560"/>
        <w:spacing w:before="450" w:after="450" w:line="312" w:lineRule="auto"/>
      </w:pPr>
      <w:r>
        <w:rPr>
          <w:rFonts w:ascii="宋体" w:hAnsi="宋体" w:eastAsia="宋体" w:cs="宋体"/>
          <w:color w:val="000"/>
          <w:sz w:val="28"/>
          <w:szCs w:val="28"/>
        </w:rPr>
        <w:t xml:space="preserve">我本以为《稻草人》是一篇小说一看之后发现是用一本用许多故事组成的一本书。如今读完全文，我的心中却是满是沉闷和压仰，那个稻草人的形象一直都挥之不去。</w:t>
      </w:r>
    </w:p>
    <w:p>
      <w:pPr>
        <w:ind w:left="0" w:right="0" w:firstLine="560"/>
        <w:spacing w:before="450" w:after="450" w:line="312" w:lineRule="auto"/>
      </w:pPr>
      <w:r>
        <w:rPr>
          <w:rFonts w:ascii="宋体" w:hAnsi="宋体" w:eastAsia="宋体" w:cs="宋体"/>
          <w:color w:val="000"/>
          <w:sz w:val="28"/>
          <w:szCs w:val="28"/>
        </w:rPr>
        <w:t xml:space="preserve">这篇故事主要讲了稻草人看到的几个片段：</w:t>
      </w:r>
    </w:p>
    <w:p>
      <w:pPr>
        <w:ind w:left="0" w:right="0" w:firstLine="560"/>
        <w:spacing w:before="450" w:after="450" w:line="312" w:lineRule="auto"/>
      </w:pPr>
      <w:r>
        <w:rPr>
          <w:rFonts w:ascii="宋体" w:hAnsi="宋体" w:eastAsia="宋体" w:cs="宋体"/>
          <w:color w:val="000"/>
          <w:sz w:val="28"/>
          <w:szCs w:val="28"/>
        </w:rPr>
        <w:t xml:space="preserve">（1）一个年迈的老妇人辛苦耕作的麦穗被害虫啃个精光，稻草人想告诉主人却无能为力；</w:t>
      </w:r>
    </w:p>
    <w:p>
      <w:pPr>
        <w:ind w:left="0" w:right="0" w:firstLine="560"/>
        <w:spacing w:before="450" w:after="450" w:line="312" w:lineRule="auto"/>
      </w:pPr>
      <w:r>
        <w:rPr>
          <w:rFonts w:ascii="宋体" w:hAnsi="宋体" w:eastAsia="宋体" w:cs="宋体"/>
          <w:color w:val="000"/>
          <w:sz w:val="28"/>
          <w:szCs w:val="28"/>
        </w:rPr>
        <w:t xml:space="preserve">（2）一条鲫鱼想从水生火热中逃离，最终竭尽全力也没法到达，结局很悲惨；</w:t>
      </w:r>
    </w:p>
    <w:p>
      <w:pPr>
        <w:ind w:left="0" w:right="0" w:firstLine="560"/>
        <w:spacing w:before="450" w:after="450" w:line="312" w:lineRule="auto"/>
      </w:pPr>
      <w:r>
        <w:rPr>
          <w:rFonts w:ascii="宋体" w:hAnsi="宋体" w:eastAsia="宋体" w:cs="宋体"/>
          <w:color w:val="000"/>
          <w:sz w:val="28"/>
          <w:szCs w:val="28"/>
        </w:rPr>
        <w:t xml:space="preserve">当我看到那位老妇人一颗一颗的东西被害虫啃个精光我的心中泛起一种楚痛。</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稻草人旅行者读后感三</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稻草人旅行者读后感四</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稻草人旅行者读后感五</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稻草人旅行者读后感六</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稻草人旅行者读后感七</w:t>
      </w:r>
    </w:p>
    <w:p>
      <w:pPr>
        <w:ind w:left="0" w:right="0" w:firstLine="560"/>
        <w:spacing w:before="450" w:after="450" w:line="312" w:lineRule="auto"/>
      </w:pPr>
      <w:r>
        <w:rPr>
          <w:rFonts w:ascii="宋体" w:hAnsi="宋体" w:eastAsia="宋体" w:cs="宋体"/>
          <w:color w:val="000"/>
          <w:sz w:val="28"/>
          <w:szCs w:val="28"/>
        </w:rPr>
        <w:t xml:space="preserve">暑假里我阅读了著名作家叶圣陶爷爷的童话故事——《稻草人》。</w:t>
      </w:r>
    </w:p>
    <w:p>
      <w:pPr>
        <w:ind w:left="0" w:right="0" w:firstLine="560"/>
        <w:spacing w:before="450" w:after="450" w:line="312" w:lineRule="auto"/>
      </w:pPr>
      <w:r>
        <w:rPr>
          <w:rFonts w:ascii="宋体" w:hAnsi="宋体" w:eastAsia="宋体" w:cs="宋体"/>
          <w:color w:val="000"/>
          <w:sz w:val="28"/>
          <w:szCs w:val="28"/>
        </w:rPr>
        <w:t xml:space="preserve">说到稻草人，我的脑海里就浮现出了一个可爱的稻草人，它是由稻草和木头做成的，穿上一件衣服，头戴一顶草帽，努力的张开双臂想要拥抱这片大地，双臂上还绑着一个红色的塑料袋随风飘扬，好像解放军叔叔高举红旗坚定不移的守卫国家一样，站在田间为人们驱赶偷吃庄稼的动物。</w:t>
      </w:r>
    </w:p>
    <w:p>
      <w:pPr>
        <w:ind w:left="0" w:right="0" w:firstLine="560"/>
        <w:spacing w:before="450" w:after="450" w:line="312" w:lineRule="auto"/>
      </w:pPr>
      <w:r>
        <w:rPr>
          <w:rFonts w:ascii="宋体" w:hAnsi="宋体" w:eastAsia="宋体" w:cs="宋体"/>
          <w:color w:val="000"/>
          <w:sz w:val="28"/>
          <w:szCs w:val="28"/>
        </w:rPr>
        <w:t xml:space="preserve">文中所说的稻草人，它是由一位老太太造出来的。它站在田间，有一天它看见了快要死的鱼儿很可怜，很想帮帮鱼儿，可是它动不了。又过了几天，它看见老太太家好不容易有了好收成，却被虫子给吃个精光，但它依旧只能眼睁睁的看着。接着又发生了一位妇人在夜里自杀了，稻草人却又一次的无能为力。</w:t>
      </w:r>
    </w:p>
    <w:p>
      <w:pPr>
        <w:ind w:left="0" w:right="0" w:firstLine="560"/>
        <w:spacing w:before="450" w:after="450" w:line="312" w:lineRule="auto"/>
      </w:pPr>
      <w:r>
        <w:rPr>
          <w:rFonts w:ascii="宋体" w:hAnsi="宋体" w:eastAsia="宋体" w:cs="宋体"/>
          <w:color w:val="000"/>
          <w:sz w:val="28"/>
          <w:szCs w:val="28"/>
        </w:rPr>
        <w:t xml:space="preserve">稻草人的心地非常善良，它很是同情受害者，一心想着去帮助别人、温暖别人，只可惜它是静物，不能挽救一切，很多事情都是眼睁睁看着却无能为力的。虽然很多事情稻草人做不到，但我们能做到。记得我们家刚来合肥那年，在租房的小区里有一个腿脚不方便的爷爷，他出行都是坐着轮椅的，偶尔也会推着轮椅做锻炼。有一次我和妈妈在电梯里遇见了这位爷爷，爷爷出电梯时不小心摔倒了，他在地上挣扎着爬不起来，妈妈赶紧上前帮忙，我则一直按着电梯开门按钮防止门关上夹伤爷爷，最后妈妈费劲的扶起爷爷并将他送回了家。</w:t>
      </w:r>
    </w:p>
    <w:p>
      <w:pPr>
        <w:ind w:left="0" w:right="0" w:firstLine="560"/>
        <w:spacing w:before="450" w:after="450" w:line="312" w:lineRule="auto"/>
      </w:pPr>
      <w:r>
        <w:rPr>
          <w:rFonts w:ascii="宋体" w:hAnsi="宋体" w:eastAsia="宋体" w:cs="宋体"/>
          <w:color w:val="000"/>
          <w:sz w:val="28"/>
          <w:szCs w:val="28"/>
        </w:rPr>
        <w:t xml:space="preserve">如果我们的世间多一些像稻草人这样的好心人，人人都献出一份爱，那我们的世界将变的更加美好。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稻草人旅行者读后感八</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