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关于甘肃省博物馆红色教育基地写观后感及感悟(6篇)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甘肃省博物馆红色教育基地写观后感及感悟一党代会闭幕后，党支部及时召开专题学习会，组织党员进行了集中学习和讨论，大家一致认为甘肃省第十四次党代会是在向第二个百年奋斗目标进军的关键节点、喜迎党的二十大重大历史时刻召开的一次十分重要的会议，对...</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关于甘肃省博物馆红色教育基地写观后感及感悟一</w:t>
      </w:r>
    </w:p>
    <w:p>
      <w:pPr>
        <w:ind w:left="0" w:right="0" w:firstLine="560"/>
        <w:spacing w:before="450" w:after="450" w:line="312" w:lineRule="auto"/>
      </w:pPr>
      <w:r>
        <w:rPr>
          <w:rFonts w:ascii="宋体" w:hAnsi="宋体" w:eastAsia="宋体" w:cs="宋体"/>
          <w:color w:val="000"/>
          <w:sz w:val="28"/>
          <w:szCs w:val="28"/>
        </w:rPr>
        <w:t xml:space="preserve">党代会闭幕后，党支部及时召开专题学习会，组织党员进行了集中学习和讨论，大家一致认为甘肃省第十四次党代会是在向第二个百年奋斗目标进军的关键节点、喜迎党的二十大重大历史时刻召开的一次十分重要的会议，对于团结带领全省广大干部群众全面建设社会主义现代化幸福美好新甘肃，具有重大而深远的意义。尹弘书记所作的报告催人奋进、提振斗志，通篇贯穿了习近平新时代中国特色社会主义思想，对省情把握准确，目标清晰明确，是甘肃未来五年发展的纲领性文件，也是甘肃进行现代化建设新征程上的动员令，通过全省上下的共同努力，实现高质量发展，谱写甘肃发展新篇章。</w:t>
      </w:r>
    </w:p>
    <w:p>
      <w:pPr>
        <w:ind w:left="0" w:right="0" w:firstLine="560"/>
        <w:spacing w:before="450" w:after="450" w:line="312" w:lineRule="auto"/>
      </w:pPr>
      <w:r>
        <w:rPr>
          <w:rFonts w:ascii="宋体" w:hAnsi="宋体" w:eastAsia="宋体" w:cs="宋体"/>
          <w:color w:val="000"/>
          <w:sz w:val="28"/>
          <w:szCs w:val="28"/>
        </w:rPr>
        <w:t xml:space="preserve">为进一步发挥党支部第一责任人作用，做到先学一步、学深一步，在甘肃省注协党委的安排下，6月中旬我参加了省直机关工委组织的甘肃省第十四次党代会精神宣讲会，省委宣讲团围绕省第十四次党代会的主题和主要成果、过去五年全省各项事业取得的历史性进步和成就、未来五年全省工作的总体要求和奋斗目标、推动全省经济社会高质量发展的安排部署和不断推进新时代党的建设新的伟大工程等方面作了全面深入的宣讲和解读，使我进一步认识到学习贯彻省党代会精神的重大意义，深刻领会、全面把握了精神实质，增强了学习贯彻党代会精神的思想自觉和行动自觉，也深深体会到只有学深学透、学以致用，才能将学习成果转化为谋划工作、推动业务的实际效能。</w:t>
      </w:r>
    </w:p>
    <w:p>
      <w:pPr>
        <w:ind w:left="0" w:right="0" w:firstLine="560"/>
        <w:spacing w:before="450" w:after="450" w:line="312" w:lineRule="auto"/>
      </w:pPr>
      <w:r>
        <w:rPr>
          <w:rFonts w:ascii="宋体" w:hAnsi="宋体" w:eastAsia="宋体" w:cs="宋体"/>
          <w:color w:val="000"/>
          <w:sz w:val="28"/>
          <w:szCs w:val="28"/>
        </w:rPr>
        <w:t xml:space="preserve">省第十四次党代会是我省在关键之年召开的重要会议，是全省人民政治生活中的一件大事，意义深远。当前，蓝图绘就、目标明确、重任在肩，关键就是要结合公司和党支部实际抓好贯彻落实，确保取得成效。要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满分作文网将学习贯彻省党代会精神作为公司和党支部当前和今后一段时期的重大政治任务，制定切实可行的学习计划，充分利用党员学习会、三会一课、主题党日等形式，多层次、面对面、互动式开展宣传宣讲活动，教育引导党员和员工深刻领悟“两个确立”的决定性意义，进一步提高政治站位，增强责任感、使命感，切实把思想行动统一到党代会精神上来，进而形成推动公司各项工作创新发展的强大合力。</w:t>
      </w:r>
    </w:p>
    <w:p>
      <w:pPr>
        <w:ind w:left="0" w:right="0" w:firstLine="560"/>
        <w:spacing w:before="450" w:after="450" w:line="312" w:lineRule="auto"/>
      </w:pPr>
      <w:r>
        <w:rPr>
          <w:rFonts w:ascii="宋体" w:hAnsi="宋体" w:eastAsia="宋体" w:cs="宋体"/>
          <w:color w:val="000"/>
          <w:sz w:val="28"/>
          <w:szCs w:val="28"/>
        </w:rPr>
        <w:t xml:space="preserve">二是要结合党代会精神的学习，按照省委提出的强科技、强工业、强省会、强县域行动，围绕打造产业园区发展、营商环境改善、现代城市建设、乡村全面振兴、公共服务供给、基层社会治理等样板的战略部署，我们要抓住有利时机，静下心来认真思考，科学谋划，既要发挥行业的独特优势，也要清醒认识到我们面临的问题，在机遇和困难并存的条件下如何抢抓机遇、拓展业务，扬长避短、破解难题，以更好、更专业地服务提升市场份额、赢得社会的认可。</w:t>
      </w:r>
    </w:p>
    <w:p>
      <w:pPr>
        <w:ind w:left="0" w:right="0" w:firstLine="560"/>
        <w:spacing w:before="450" w:after="450" w:line="312" w:lineRule="auto"/>
      </w:pPr>
      <w:r>
        <w:rPr>
          <w:rFonts w:ascii="宋体" w:hAnsi="宋体" w:eastAsia="宋体" w:cs="宋体"/>
          <w:color w:val="000"/>
          <w:sz w:val="28"/>
          <w:szCs w:val="28"/>
        </w:rPr>
        <w:t xml:space="preserve">三是以提升从业人员综合素质入手，为公司发展储备各类人才。通过多种方式不断加强员工对党的创新理论、业务技能、法律法规等履职所需知识的学习，使学习成为员工的一种生活方式，成为提高业务技能的主要途径，做到坚持不懈、常学常新。坚持正确的用人导向，善于挖掘每个人的特长，提供施展才干的平台，实现人尽其才、才尽其用，用有所成，最大限度地发挥每个人的聪明才智，努力培养极具凝聚力和战斗力的优秀团队。</w:t>
      </w:r>
    </w:p>
    <w:p>
      <w:pPr>
        <w:ind w:left="0" w:right="0" w:firstLine="560"/>
        <w:spacing w:before="450" w:after="450" w:line="312" w:lineRule="auto"/>
      </w:pPr>
      <w:r>
        <w:rPr>
          <w:rFonts w:ascii="宋体" w:hAnsi="宋体" w:eastAsia="宋体" w:cs="宋体"/>
          <w:color w:val="000"/>
          <w:sz w:val="28"/>
          <w:szCs w:val="28"/>
        </w:rPr>
        <w:t xml:space="preserve">四是坚持把政治建设摆在首位，发挥好党建引领作用。认真落实党建工作责任制，切实履行第一责任人职责，积极发挥党支部战斗堡垒作用和党员模范带头作用，确保既定的各项目标任务顺利实现。同时依托党建带团建、带工建原则，支持工会、共青团组织开展工作，履行职责，发挥好群团组织的桥梁和纽带作用，形成党支部、团支部、工会组织层层联动、齐抓共管的工作局面，为公司实现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五是要坚持把学习宣传贯彻省党代会精神同持续贯彻习近平***对甘肃重要讲话和指示要求、党的十九届六中全会精神、国办发30文件和当前重点工作有机衔接，真正做到统一思想、凝聚共识、坚定信心、攻坚克难，推动各项工作出成绩、见实效，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关于甘肃省博物馆红色教育基地写观后感及感悟六</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2025-05-03T08:42:13+08:00</dcterms:created>
  <dcterms:modified xsi:type="dcterms:W3CDTF">2025-05-03T08:42:13+08:00</dcterms:modified>
</cp:coreProperties>
</file>

<file path=docProps/custom.xml><?xml version="1.0" encoding="utf-8"?>
<Properties xmlns="http://schemas.openxmlformats.org/officeDocument/2006/custom-properties" xmlns:vt="http://schemas.openxmlformats.org/officeDocument/2006/docPropsVTypes"/>
</file>