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童心童趣游园乐随感日记</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7月17日，岭南师范学院法政学院党建蒲公英大学生社会实践队文艺组队员经过一个星期的筹划和准备，湛江市遂溪县杨柑镇新有小学暑期游园会在灿烂的阳光下进行着。　　为了避免受到阴晴不定的天气影响，一众队员讨论并决定在室内进行游园会。游园活动分为...</w:t>
      </w:r>
    </w:p>
    <w:p>
      <w:pPr>
        <w:ind w:left="0" w:right="0" w:firstLine="560"/>
        <w:spacing w:before="450" w:after="450" w:line="312" w:lineRule="auto"/>
      </w:pPr>
      <w:r>
        <w:rPr>
          <w:rFonts w:ascii="宋体" w:hAnsi="宋体" w:eastAsia="宋体" w:cs="宋体"/>
          <w:color w:val="000"/>
          <w:sz w:val="28"/>
          <w:szCs w:val="28"/>
        </w:rPr>
        <w:t xml:space="preserve">　　7月17日，岭南师范学院法政学院党建蒲公英大学生社会实践队文艺组队员经过一个星期的筹划和准备，湛江市遂溪县杨柑镇新有小学暑期游园会在灿烂的阳光下进行着。</w:t>
      </w:r>
    </w:p>
    <w:p>
      <w:pPr>
        <w:ind w:left="0" w:right="0" w:firstLine="560"/>
        <w:spacing w:before="450" w:after="450" w:line="312" w:lineRule="auto"/>
      </w:pPr>
      <w:r>
        <w:rPr>
          <w:rFonts w:ascii="宋体" w:hAnsi="宋体" w:eastAsia="宋体" w:cs="宋体"/>
          <w:color w:val="000"/>
          <w:sz w:val="28"/>
          <w:szCs w:val="28"/>
        </w:rPr>
        <w:t xml:space="preserve">　　为了避免受到阴晴不定的天气影响，一众队员讨论并决定在室内进行游园会。游园活动分为在四个教室进行，每个教室有两个游戏同时开展，分别有队员负责维持秩序。游园会采取贴纸收集制，以记录获胜次数。</w:t>
      </w:r>
    </w:p>
    <w:p>
      <w:pPr>
        <w:ind w:left="0" w:right="0" w:firstLine="560"/>
        <w:spacing w:before="450" w:after="450" w:line="312" w:lineRule="auto"/>
      </w:pPr>
      <w:r>
        <w:rPr>
          <w:rFonts w:ascii="宋体" w:hAnsi="宋体" w:eastAsia="宋体" w:cs="宋体"/>
          <w:color w:val="000"/>
          <w:sz w:val="28"/>
          <w:szCs w:val="28"/>
        </w:rPr>
        <w:t xml:space="preserve">　　中午时分，负责游园会的人员整理好课室的桌椅，为下午游园会的准时进行提供了保证。</w:t>
      </w:r>
    </w:p>
    <w:p>
      <w:pPr>
        <w:ind w:left="0" w:right="0" w:firstLine="560"/>
        <w:spacing w:before="450" w:after="450" w:line="312" w:lineRule="auto"/>
      </w:pPr>
      <w:r>
        <w:rPr>
          <w:rFonts w:ascii="宋体" w:hAnsi="宋体" w:eastAsia="宋体" w:cs="宋体"/>
          <w:color w:val="000"/>
          <w:sz w:val="28"/>
          <w:szCs w:val="28"/>
        </w:rPr>
        <w:t xml:space="preserve">　　下午两点三十分，游园会活动准时开展。灵动的双眸，跃跃欲试的神态，有序地排队，小孩们伸长脖子，希望在别的孩子的游戏过程中汲取经验。赢得游戏时的骄傲的笑容，穿梭于教室间的活泼神态，遇见老师时扬起收集印章的纸张并露出得意的微笑，“老师，你看我的小红旗！”，孩子们的童心感染着每一位蒲公英队员。</w:t>
      </w:r>
    </w:p>
    <w:p>
      <w:pPr>
        <w:ind w:left="0" w:right="0" w:firstLine="560"/>
        <w:spacing w:before="450" w:after="450" w:line="312" w:lineRule="auto"/>
      </w:pPr>
      <w:r>
        <w:rPr>
          <w:rFonts w:ascii="宋体" w:hAnsi="宋体" w:eastAsia="宋体" w:cs="宋体"/>
          <w:color w:val="000"/>
          <w:sz w:val="28"/>
          <w:szCs w:val="28"/>
        </w:rPr>
        <w:t xml:space="preserve">　　在队员们的指引和维持秩序下，游园会圆满结束。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2025-05-19T05:55:37+08:00</dcterms:created>
  <dcterms:modified xsi:type="dcterms:W3CDTF">2025-05-19T05:55:37+08:00</dcterms:modified>
</cp:coreProperties>
</file>

<file path=docProps/custom.xml><?xml version="1.0" encoding="utf-8"?>
<Properties xmlns="http://schemas.openxmlformats.org/officeDocument/2006/custom-properties" xmlns:vt="http://schemas.openxmlformats.org/officeDocument/2006/docPropsVTypes"/>
</file>