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有关简单辞职信的汇总(二篇)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简单辞职信的汇总一写辞职报告，一定要充分考虑辞职的理由是否充分、可信。因为只有理由充分、可信，才能得到批准。但陈述理由的文字应扼要，不必展开。您好!在递交这份辞职申请时，我的心情十分沉重。现在医院的发展需要大家竭尽全力，现在由于我的一些...</w:t>
      </w:r>
    </w:p>
    <w:p>
      <w:pPr>
        <w:ind w:left="0" w:right="0" w:firstLine="560"/>
        <w:spacing w:before="450" w:after="450" w:line="312" w:lineRule="auto"/>
      </w:pPr>
      <w:r>
        <w:rPr>
          <w:rFonts w:ascii="黑体" w:hAnsi="黑体" w:eastAsia="黑体" w:cs="黑体"/>
          <w:color w:val="000000"/>
          <w:sz w:val="36"/>
          <w:szCs w:val="36"/>
          <w:b w:val="1"/>
          <w:bCs w:val="1"/>
        </w:rPr>
        <w:t xml:space="preserve">有关简单辞职信的汇总一</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有关简单辞职信的汇总二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2025-06-16T19:19:50+08:00</dcterms:created>
  <dcterms:modified xsi:type="dcterms:W3CDTF">2025-06-16T19:19:50+08:00</dcterms:modified>
</cp:coreProperties>
</file>

<file path=docProps/custom.xml><?xml version="1.0" encoding="utf-8"?>
<Properties xmlns="http://schemas.openxmlformats.org/officeDocument/2006/custom-properties" xmlns:vt="http://schemas.openxmlformats.org/officeDocument/2006/docPropsVTypes"/>
</file>