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最新房地产楼盘顾问服务合同书 房地产顾问合同通用(3篇)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房地产楼盘顾问服务合同书房地产顾问合同一委托 方： 房地产开发有限责任公司受托 方： 房地产经纪有限公司签 订 日 期：签 订 地 点：委托方(以下称甲方)： 房地产开发有限责任公司法定代表人 / 职务：委托人 / 职务：营业执照注册号：开...</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房地产楼盘顾问服务合同书房地产顾问合同一</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对甲方进行尽职调查。</w:t>
      </w:r>
    </w:p>
    <w:p>
      <w:pPr>
        <w:ind w:left="0" w:right="0" w:firstLine="560"/>
        <w:spacing w:before="450" w:after="450" w:line="312" w:lineRule="auto"/>
      </w:pPr>
      <w:r>
        <w:rPr>
          <w:rFonts w:ascii="宋体" w:hAnsi="宋体" w:eastAsia="宋体" w:cs="宋体"/>
          <w:color w:val="000"/>
          <w:sz w:val="28"/>
          <w:szCs w:val="28"/>
        </w:rPr>
        <w:t xml:space="preserve">2、 根据甲方企业情况对项目进行重新定位并进行论证。</w:t>
      </w:r>
    </w:p>
    <w:p>
      <w:pPr>
        <w:ind w:left="0" w:right="0" w:firstLine="560"/>
        <w:spacing w:before="450" w:after="450" w:line="312" w:lineRule="auto"/>
      </w:pPr>
      <w:r>
        <w:rPr>
          <w:rFonts w:ascii="宋体" w:hAnsi="宋体" w:eastAsia="宋体" w:cs="宋体"/>
          <w:color w:val="000"/>
          <w:sz w:val="28"/>
          <w:szCs w:val="28"/>
        </w:rPr>
        <w:t xml:space="preserve">3、 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 为甲方设计私募方案并编制私募融资计划书(包括融资定价、融资方式、资金用途安排等)。</w:t>
      </w:r>
    </w:p>
    <w:p>
      <w:pPr>
        <w:ind w:left="0" w:right="0" w:firstLine="560"/>
        <w:spacing w:before="450" w:after="450" w:line="312" w:lineRule="auto"/>
      </w:pPr>
      <w:r>
        <w:rPr>
          <w:rFonts w:ascii="宋体" w:hAnsi="宋体" w:eastAsia="宋体" w:cs="宋体"/>
          <w:color w:val="000"/>
          <w:sz w:val="28"/>
          <w:szCs w:val="28"/>
        </w:rPr>
        <w:t xml:space="preserve">5、 向潜在的投资人披露融资信息。</w:t>
      </w:r>
    </w:p>
    <w:p>
      <w:pPr>
        <w:ind w:left="0" w:right="0" w:firstLine="560"/>
        <w:spacing w:before="450" w:after="450" w:line="312" w:lineRule="auto"/>
      </w:pPr>
      <w:r>
        <w:rPr>
          <w:rFonts w:ascii="宋体" w:hAnsi="宋体" w:eastAsia="宋体" w:cs="宋体"/>
          <w:color w:val="000"/>
          <w:sz w:val="28"/>
          <w:szCs w:val="28"/>
        </w:rPr>
        <w:t xml:space="preserve">6、 为甲方寻找、选择、确定合格的投资者，并取得甲方的确认。</w:t>
      </w:r>
    </w:p>
    <w:p>
      <w:pPr>
        <w:ind w:left="0" w:right="0" w:firstLine="560"/>
        <w:spacing w:before="450" w:after="450" w:line="312" w:lineRule="auto"/>
      </w:pPr>
      <w:r>
        <w:rPr>
          <w:rFonts w:ascii="宋体" w:hAnsi="宋体" w:eastAsia="宋体" w:cs="宋体"/>
          <w:color w:val="000"/>
          <w:sz w:val="28"/>
          <w:szCs w:val="28"/>
        </w:rPr>
        <w:t xml:space="preserve">7、 协助甲方完成投资意向书的条款分析，并与投资人签订《投资意向书》。</w:t>
      </w:r>
    </w:p>
    <w:p>
      <w:pPr>
        <w:ind w:left="0" w:right="0" w:firstLine="560"/>
        <w:spacing w:before="450" w:after="450" w:line="312" w:lineRule="auto"/>
      </w:pPr>
      <w:r>
        <w:rPr>
          <w:rFonts w:ascii="宋体" w:hAnsi="宋体" w:eastAsia="宋体" w:cs="宋体"/>
          <w:color w:val="000"/>
          <w:sz w:val="28"/>
          <w:szCs w:val="28"/>
        </w:rPr>
        <w:t xml:space="preserve">8、 协助甲方完成投资人的尽职调查工作。</w:t>
      </w:r>
    </w:p>
    <w:p>
      <w:pPr>
        <w:ind w:left="0" w:right="0" w:firstLine="560"/>
        <w:spacing w:before="450" w:after="450" w:line="312" w:lineRule="auto"/>
      </w:pPr>
      <w:r>
        <w:rPr>
          <w:rFonts w:ascii="宋体" w:hAnsi="宋体" w:eastAsia="宋体" w:cs="宋体"/>
          <w:color w:val="000"/>
          <w:sz w:val="28"/>
          <w:szCs w:val="28"/>
        </w:rPr>
        <w:t xml:space="preserve">9、 协助甲方通过投资者对公司财务状况、盈利预测的复核或审计工作。</w:t>
      </w:r>
    </w:p>
    <w:p>
      <w:pPr>
        <w:ind w:left="0" w:right="0" w:firstLine="560"/>
        <w:spacing w:before="450" w:after="450" w:line="312" w:lineRule="auto"/>
      </w:pPr>
      <w:r>
        <w:rPr>
          <w:rFonts w:ascii="宋体" w:hAnsi="宋体" w:eastAsia="宋体" w:cs="宋体"/>
          <w:color w:val="000"/>
          <w:sz w:val="28"/>
          <w:szCs w:val="28"/>
        </w:rPr>
        <w:t xml:space="preserve">10、 协助甲方与投资者进行商业谈判，保障公司老股东的利益。</w:t>
      </w:r>
    </w:p>
    <w:p>
      <w:pPr>
        <w:ind w:left="0" w:right="0" w:firstLine="560"/>
        <w:spacing w:before="450" w:after="450" w:line="312" w:lineRule="auto"/>
      </w:pPr>
      <w:r>
        <w:rPr>
          <w:rFonts w:ascii="宋体" w:hAnsi="宋体" w:eastAsia="宋体" w:cs="宋体"/>
          <w:color w:val="000"/>
          <w:sz w:val="28"/>
          <w:szCs w:val="28"/>
        </w:rPr>
        <w:t xml:space="preserve">11、 协助甲方和第三方机构完成最终的《投资协议条款》分析、签署最终的投资协议，相关的资金操作安排。</w:t>
      </w:r>
    </w:p>
    <w:p>
      <w:pPr>
        <w:ind w:left="0" w:right="0" w:firstLine="560"/>
        <w:spacing w:before="450" w:after="450" w:line="312" w:lineRule="auto"/>
      </w:pPr>
      <w:r>
        <w:rPr>
          <w:rFonts w:ascii="宋体" w:hAnsi="宋体" w:eastAsia="宋体" w:cs="宋体"/>
          <w:color w:val="000"/>
          <w:sz w:val="28"/>
          <w:szCs w:val="28"/>
        </w:rPr>
        <w:t xml:space="preserve">12、 乙方可对甲方直接投资。</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2、私募融资过程中，甲方应密切与乙方配合并指定专人负责与乙方项目小组人员的联络和沟通。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3、甲方应严格按照协议条款及时向乙方支付费用。</w:t>
      </w:r>
    </w:p>
    <w:p>
      <w:pPr>
        <w:ind w:left="0" w:right="0" w:firstLine="560"/>
        <w:spacing w:before="450" w:after="450" w:line="312" w:lineRule="auto"/>
      </w:pPr>
      <w:r>
        <w:rPr>
          <w:rFonts w:ascii="宋体" w:hAnsi="宋体" w:eastAsia="宋体" w:cs="宋体"/>
          <w:color w:val="000"/>
          <w:sz w:val="28"/>
          <w:szCs w:val="28"/>
        </w:rPr>
        <w:t xml:space="preserve">4、甲方应对乙方提供的方案和材料严格保密，不得向无关的`第三方泄露。该项保密义务有效期为本协议期间和协议终止后三年。甲方承担因泄密所造成损失的赔偿责任。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2、乙方应及时将私募融资的进展情况通告甲方，并根据甲方的要求和市场的变化及时对项目的实施方案进行调整。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 企业员工工资制度(最新精编)(27个doc 4个ppt)乙方应对甲方提供的企业资料严格保密，不得向任何无关的第三方泄露。该项保密义务有效期为本协议期间和协议终止后三年。乙方承担因泄密给对方造成损失的赔偿责任。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 如何打造高绩效团队建设费用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融资服务的对价，甲方在私募融资到位后的5个工作日内向乙方支付私募融资资金总额5%的财务顾问费用。该融资总额包括现金、技术、资产、设备及其他资源等，上述费用应按乙方的要求以股权或现金的方式支付。如果私募融资资金分期到位，甲方应在每期私募融资资金到位后的5个工作日内支付乙方相应比例的财务顾问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1、上述财务顾问费用不包括甲方私募融资过程中需要聘请的会计师、律师、资产评估师等中介机构的任何费用，乙方因为工作需要而发生的差旅费、住宿费、通讯费等费用经甲方确认后报销。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w:t>
      </w:r>
    </w:p>
    <w:p>
      <w:pPr>
        <w:ind w:left="0" w:right="0" w:firstLine="560"/>
        <w:spacing w:before="450" w:after="450" w:line="312" w:lineRule="auto"/>
      </w:pPr>
      <w:r>
        <w:rPr>
          <w:rFonts w:ascii="宋体" w:hAnsi="宋体" w:eastAsia="宋体" w:cs="宋体"/>
          <w:color w:val="000"/>
          <w:sz w:val="28"/>
          <w:szCs w:val="28"/>
        </w:rPr>
        <w:t xml:space="preserve">四、 特别约定</w:t>
      </w:r>
    </w:p>
    <w:p>
      <w:pPr>
        <w:ind w:left="0" w:right="0" w:firstLine="560"/>
        <w:spacing w:before="450" w:after="450" w:line="312" w:lineRule="auto"/>
      </w:pPr>
      <w:r>
        <w:rPr>
          <w:rFonts w:ascii="宋体" w:hAnsi="宋体" w:eastAsia="宋体" w:cs="宋体"/>
          <w:color w:val="000"/>
          <w:sz w:val="28"/>
          <w:szCs w:val="28"/>
        </w:rPr>
        <w:t xml:space="preserve">1、因甲方私募融资造成甲方企业性质、股权结构、公司架构、融资主体等发生变化不影响甲方的付款义务。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2、双方一致同意，除按照本协议的约定外，甲方不得以任何形式聘用或使用乙方现有或离职员工，如甲方违反本约定，仍须依本协议向乙方支付全部费用。</w:t>
      </w:r>
    </w:p>
    <w:p>
      <w:pPr>
        <w:ind w:left="0" w:right="0" w:firstLine="560"/>
        <w:spacing w:before="450" w:after="450" w:line="312" w:lineRule="auto"/>
      </w:pPr>
      <w:r>
        <w:rPr>
          <w:rFonts w:ascii="宋体" w:hAnsi="宋体" w:eastAsia="宋体" w:cs="宋体"/>
          <w:color w:val="000"/>
          <w:sz w:val="28"/>
          <w:szCs w:val="28"/>
        </w:rPr>
        <w:t xml:space="preserve">3、甲方不得单独或透过第三方跨越乙方，与乙方直接或间接介绍的意向投资人或该意向投资人转介绍的其它投资人签署协议，如甲方违反本约定，仍须按本协议约定支付乙方全部费用。</w:t>
      </w:r>
    </w:p>
    <w:p>
      <w:pPr>
        <w:ind w:left="0" w:right="0" w:firstLine="560"/>
        <w:spacing w:before="450" w:after="450" w:line="312" w:lineRule="auto"/>
      </w:pPr>
      <w:r>
        <w:rPr>
          <w:rFonts w:ascii="宋体" w:hAnsi="宋体" w:eastAsia="宋体" w:cs="宋体"/>
          <w:color w:val="000"/>
          <w:sz w:val="28"/>
          <w:szCs w:val="28"/>
        </w:rPr>
        <w:t xml:space="preserve">上述约定同样适用于未来两年内甲方或甲方公司其它股东、关联人或委托人与乙方介绍的投资人或该投资人转介绍的其它投资人的所有合作。</w:t>
      </w:r>
    </w:p>
    <w:p>
      <w:pPr>
        <w:ind w:left="0" w:right="0" w:firstLine="560"/>
        <w:spacing w:before="450" w:after="450" w:line="312" w:lineRule="auto"/>
      </w:pPr>
      <w:r>
        <w:rPr>
          <w:rFonts w:ascii="宋体" w:hAnsi="宋体" w:eastAsia="宋体" w:cs="宋体"/>
          <w:color w:val="000"/>
          <w:sz w:val="28"/>
          <w:szCs w:val="28"/>
        </w:rPr>
        <w:t xml:space="preserve">4、在乙方为甲方提供融资顾问服务的过程中，甲方与其自行寻找的投资人达成合作，甲方仍须按协议约定支付乙方全部费用。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0.08%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1、本协议自双方签字盖章之日起生效，至乙方帮助甲方完成私募融资后终止。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2、如对本协议有任何争议，双方同意首先友好协商解决，协商未果，任何一方均可以向北京市仲裁委员会提请仲裁。本协议适用中华人民共和国法律。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法人代表(签字)：_______ 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2025-05-02T10:03:50+08:00</dcterms:created>
  <dcterms:modified xsi:type="dcterms:W3CDTF">2025-05-02T10:03:50+08:00</dcterms:modified>
</cp:coreProperties>
</file>

<file path=docProps/custom.xml><?xml version="1.0" encoding="utf-8"?>
<Properties xmlns="http://schemas.openxmlformats.org/officeDocument/2006/custom-properties" xmlns:vt="http://schemas.openxmlformats.org/officeDocument/2006/docPropsVTypes"/>
</file>