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上海市物业服务合同样本</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上海市房屋土地资源管理局　　　　　　　　　　　　　制定　　上海市工商行政管理局　　　　使　用　说　明　　　　1、本合同为示范文本，适用于住宅以及同一物业管理区域内非住宅的物业管理。合同双方当事人在签约之前应当仔细阅读本示范文本的内容。　　2...</w:t>
      </w:r>
    </w:p>
    <w:p>
      <w:pPr>
        <w:ind w:left="0" w:right="0" w:firstLine="560"/>
        <w:spacing w:before="450" w:after="450" w:line="312" w:lineRule="auto"/>
      </w:pPr>
      <w:r>
        <w:rPr>
          <w:rFonts w:ascii="宋体" w:hAnsi="宋体" w:eastAsia="宋体" w:cs="宋体"/>
          <w:color w:val="000"/>
          <w:sz w:val="28"/>
          <w:szCs w:val="28"/>
        </w:rPr>
        <w:t xml:space="preserve">上海市房屋土地资源管理局</w:t>
      </w:r>
    </w:p>
    <w:p>
      <w:pPr>
        <w:ind w:left="0" w:right="0" w:firstLine="560"/>
        <w:spacing w:before="450" w:after="450" w:line="312" w:lineRule="auto"/>
      </w:pPr>
      <w:r>
        <w:rPr>
          <w:rFonts w:ascii="宋体" w:hAnsi="宋体" w:eastAsia="宋体" w:cs="宋体"/>
          <w:color w:val="000"/>
          <w:sz w:val="28"/>
          <w:szCs w:val="28"/>
        </w:rPr>
        <w:t xml:space="preserve">　　　　　　　　　　　　　制定</w:t>
      </w:r>
    </w:p>
    <w:p>
      <w:pPr>
        <w:ind w:left="0" w:right="0" w:firstLine="560"/>
        <w:spacing w:before="450" w:after="450" w:line="312" w:lineRule="auto"/>
      </w:pPr>
      <w:r>
        <w:rPr>
          <w:rFonts w:ascii="宋体" w:hAnsi="宋体" w:eastAsia="宋体" w:cs="宋体"/>
          <w:color w:val="000"/>
          <w:sz w:val="28"/>
          <w:szCs w:val="28"/>
        </w:rPr>
        <w:t xml:space="preserve">　　上海市工商行政管理局　　</w:t>
      </w:r>
    </w:p>
    <w:p>
      <w:pPr>
        <w:ind w:left="0" w:right="0" w:firstLine="560"/>
        <w:spacing w:before="450" w:after="450" w:line="312" w:lineRule="auto"/>
      </w:pPr>
      <w:r>
        <w:rPr>
          <w:rFonts w:ascii="宋体" w:hAnsi="宋体" w:eastAsia="宋体" w:cs="宋体"/>
          <w:color w:val="000"/>
          <w:sz w:val="28"/>
          <w:szCs w:val="28"/>
        </w:rPr>
        <w:t xml:space="preserve">　　使　用　说　明　　</w:t>
      </w:r>
    </w:p>
    <w:p>
      <w:pPr>
        <w:ind w:left="0" w:right="0" w:firstLine="560"/>
        <w:spacing w:before="450" w:after="450" w:line="312" w:lineRule="auto"/>
      </w:pPr>
      <w:r>
        <w:rPr>
          <w:rFonts w:ascii="宋体" w:hAnsi="宋体" w:eastAsia="宋体" w:cs="宋体"/>
          <w:color w:val="000"/>
          <w:sz w:val="28"/>
          <w:szCs w:val="28"/>
        </w:rPr>
        <w:t xml:space="preserve">　　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　　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　　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　　4、在签订合同时，合同双方应当出示有关资质证明及签约主体资格的证书、证明文件。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业主委员会主任：</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资质等级：　　　　 ，证书编号：</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　　四至范围（规划平面图）：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　　（二）公共绿化养护服务，详见附件四；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　　（四）公共秩序的维护服务，详见附件六；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　宅：</w:t>
      </w:r>
    </w:p>
    <w:p>
      <w:pPr>
        <w:ind w:left="0" w:right="0" w:firstLine="560"/>
        <w:spacing w:before="450" w:after="450" w:line="312" w:lineRule="auto"/>
      </w:pPr>
      <w:r>
        <w:rPr>
          <w:rFonts w:ascii="宋体" w:hAnsi="宋体" w:eastAsia="宋体" w:cs="宋体"/>
          <w:color w:val="000"/>
          <w:sz w:val="28"/>
          <w:szCs w:val="28"/>
        </w:rPr>
        <w:t xml:space="preserve">　　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　　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　　（二）办公楼：______　元/月每平方米</w:t>
      </w:r>
    </w:p>
    <w:p>
      <w:pPr>
        <w:ind w:left="0" w:right="0" w:firstLine="560"/>
        <w:spacing w:before="450" w:after="450" w:line="312" w:lineRule="auto"/>
      </w:pPr>
      <w:r>
        <w:rPr>
          <w:rFonts w:ascii="宋体" w:hAnsi="宋体" w:eastAsia="宋体" w:cs="宋体"/>
          <w:color w:val="000"/>
          <w:sz w:val="28"/>
          <w:szCs w:val="28"/>
        </w:rPr>
        <w:t xml:space="preserve">　　（三）商业用房：________元/月每平方米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　　</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　　</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　　</w:t>
      </w:r>
    </w:p>
    <w:p>
      <w:pPr>
        <w:ind w:left="0" w:right="0" w:firstLine="560"/>
        <w:spacing w:before="450" w:after="450" w:line="312" w:lineRule="auto"/>
      </w:pPr>
      <w:r>
        <w:rPr>
          <w:rFonts w:ascii="宋体" w:hAnsi="宋体" w:eastAsia="宋体" w:cs="宋体"/>
          <w:color w:val="000"/>
          <w:sz w:val="28"/>
          <w:szCs w:val="28"/>
        </w:rPr>
        <w:t xml:space="preserve">　　4、公共区域绿化养护费用：　　</w:t>
      </w:r>
    </w:p>
    <w:p>
      <w:pPr>
        <w:ind w:left="0" w:right="0" w:firstLine="560"/>
        <w:spacing w:before="450" w:after="450" w:line="312" w:lineRule="auto"/>
      </w:pPr>
      <w:r>
        <w:rPr>
          <w:rFonts w:ascii="宋体" w:hAnsi="宋体" w:eastAsia="宋体" w:cs="宋体"/>
          <w:color w:val="000"/>
          <w:sz w:val="28"/>
          <w:szCs w:val="28"/>
        </w:rPr>
        <w:t xml:space="preserve">　　5、公共区域秩序维护服务费用：　　</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　　</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　</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　　</w:t>
      </w:r>
    </w:p>
    <w:p>
      <w:pPr>
        <w:ind w:left="0" w:right="0" w:firstLine="560"/>
        <w:spacing w:before="450" w:after="450" w:line="312" w:lineRule="auto"/>
      </w:pPr>
      <w:r>
        <w:rPr>
          <w:rFonts w:ascii="宋体" w:hAnsi="宋体" w:eastAsia="宋体" w:cs="宋体"/>
          <w:color w:val="000"/>
          <w:sz w:val="28"/>
          <w:szCs w:val="28"/>
        </w:rPr>
        <w:t xml:space="preserve">　　4、公共区域绿化养护费用：　　</w:t>
      </w:r>
    </w:p>
    <w:p>
      <w:pPr>
        <w:ind w:left="0" w:right="0" w:firstLine="560"/>
        <w:spacing w:before="450" w:after="450" w:line="312" w:lineRule="auto"/>
      </w:pPr>
      <w:r>
        <w:rPr>
          <w:rFonts w:ascii="宋体" w:hAnsi="宋体" w:eastAsia="宋体" w:cs="宋体"/>
          <w:color w:val="000"/>
          <w:sz w:val="28"/>
          <w:szCs w:val="28"/>
        </w:rPr>
        <w:t xml:space="preserve">　　5、公共区域秩序维护服务费用：　　</w:t>
      </w:r>
    </w:p>
    <w:p>
      <w:pPr>
        <w:ind w:left="0" w:right="0" w:firstLine="560"/>
        <w:spacing w:before="450" w:after="450" w:line="312" w:lineRule="auto"/>
      </w:pPr>
      <w:r>
        <w:rPr>
          <w:rFonts w:ascii="宋体" w:hAnsi="宋体" w:eastAsia="宋体" w:cs="宋体"/>
          <w:color w:val="000"/>
          <w:sz w:val="28"/>
          <w:szCs w:val="28"/>
        </w:rPr>
        <w:t xml:space="preserve">　　6、本条约定的物业服务费不含物业大修和专项维修的费用，物业大修和专项维修的费用在维修资金中列支，并按规定分摊。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第十条　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　　第十一条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（一）停车场属于全体共有全体业主共用的，车位使用人应按露天机动车车位　　　元/个每月、车库机动车车位　　　元/个每月、露天非机动车车位　　　元/个每月、车库非机动车车位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乙方从停车费中按露天机动车车位　　　元/个每月、车库机动车车位　　　元/个每月、露天非机动车车位　　　元/个每月、车库非机动车车位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（二）停车场属于建设单位所有、委托乙方管理的，业主和物业使用人有优先使用权，车位使用人应按露天车位　　　元/个每月、车库车位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　　　元/个每月、车库车位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（三）停车场车位所有权或使用权由业主购置的，车位使用人应按露天车位　　　元/个每月、车库车位　　　元/个每月的标准向乙方交纳停车管理服务费。第十三条　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w:t>
      </w:r>
    </w:p>
    <w:p>
      <w:pPr>
        <w:ind w:left="0" w:right="0" w:firstLine="560"/>
        <w:spacing w:before="450" w:after="450" w:line="312" w:lineRule="auto"/>
      </w:pPr>
      <w:r>
        <w:rPr>
          <w:rFonts w:ascii="宋体" w:hAnsi="宋体" w:eastAsia="宋体" w:cs="宋体"/>
          <w:color w:val="000"/>
          <w:sz w:val="28"/>
          <w:szCs w:val="28"/>
        </w:rPr>
        <w:t xml:space="preserve">　　（二）棋牌室：</w:t>
      </w:r>
    </w:p>
    <w:p>
      <w:pPr>
        <w:ind w:left="0" w:right="0" w:firstLine="560"/>
        <w:spacing w:before="450" w:after="450" w:line="312" w:lineRule="auto"/>
      </w:pPr>
      <w:r>
        <w:rPr>
          <w:rFonts w:ascii="宋体" w:hAnsi="宋体" w:eastAsia="宋体" w:cs="宋体"/>
          <w:color w:val="000"/>
          <w:sz w:val="28"/>
          <w:szCs w:val="28"/>
        </w:rPr>
        <w:t xml:space="preserve">　　（三）网球场：</w:t>
      </w:r>
    </w:p>
    <w:p>
      <w:pPr>
        <w:ind w:left="0" w:right="0" w:firstLine="560"/>
        <w:spacing w:before="450" w:after="450" w:line="312" w:lineRule="auto"/>
      </w:pPr>
      <w:r>
        <w:rPr>
          <w:rFonts w:ascii="宋体" w:hAnsi="宋体" w:eastAsia="宋体" w:cs="宋体"/>
          <w:color w:val="000"/>
          <w:sz w:val="28"/>
          <w:szCs w:val="28"/>
        </w:rPr>
        <w:t xml:space="preserve">　　（四）游泳池：</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2、直接纳入专项维修资金；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1、由业主追加补足；</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　　（一）业主应当按照规定交纳和续筹专项维修资金；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　　（二）专项维修资金的帐务由物业管理企业代管；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　　（一）甲方自　　　　 月起，按每月每平方米建筑面积　　　　　　 元的标准向　　　　 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　　（二）在业主大会确定的时限内，业主足额交纳应续筹的专项维修资金；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乙方按有关规定编制专项维修资金使用方案，经甲方批准后实施，未经甲方批准或授权，乙方不得动用专项维修资金。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　　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甲方相关的权利义务：</w:t>
      </w:r>
    </w:p>
    <w:p>
      <w:pPr>
        <w:ind w:left="0" w:right="0" w:firstLine="560"/>
        <w:spacing w:before="450" w:after="450" w:line="312" w:lineRule="auto"/>
      </w:pPr>
      <w:r>
        <w:rPr>
          <w:rFonts w:ascii="宋体" w:hAnsi="宋体" w:eastAsia="宋体" w:cs="宋体"/>
          <w:color w:val="000"/>
          <w:sz w:val="28"/>
          <w:szCs w:val="28"/>
        </w:rPr>
        <w:t xml:space="preserve">　　（一）在其制定的《业主公约》中向业主明示物业装饰装修管理要求等事项；甲方未尽此义务而影响乙方管理服务或给业主、物业使用人造成损失的，乙方不承担相应责任；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　　（二）督促业主、物业使用人按时交纳物业服务费用；对业主或物业使用人违反《业主公约》的行为予以劝阻、制止；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　　（三）授权乙方对业主、物业使用人违反《业主公约》的行为，依照《业主公约》的约定进行劝阻、制止；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　　（四）审查和批准物业管理方案、年度管理计划、年度维修养护计划、年度费用概预算、决算报告，监督、检查乙方各项方案和计划的实施；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第二十条　乙方相关的权利义务：</w:t>
      </w:r>
    </w:p>
    <w:p>
      <w:pPr>
        <w:ind w:left="0" w:right="0" w:firstLine="560"/>
        <w:spacing w:before="450" w:after="450" w:line="312" w:lineRule="auto"/>
      </w:pPr>
      <w:r>
        <w:rPr>
          <w:rFonts w:ascii="宋体" w:hAnsi="宋体" w:eastAsia="宋体" w:cs="宋体"/>
          <w:color w:val="000"/>
          <w:sz w:val="28"/>
          <w:szCs w:val="28"/>
        </w:rPr>
        <w:t xml:space="preserve">　　（一）设立专门机构负责本物业的日常管理工作，并委派具有岗位资格的人员履行本合同；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管理服务活动，但不得侵害业主、物业使用人及他人的合法权益，不得利用提供物业管理服务的便利获取不当利益；（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　　（五）结合本物业的实际情况，编制物业管理方案、年度管理计划、年度维修养护计划、年度费用概预算和决算报告；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　　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　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　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　　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第二十七条　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第二十八条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第二十九条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　　（一）业主，是指物业的所有权人。</w:t>
      </w:r>
    </w:p>
    <w:p>
      <w:pPr>
        <w:ind w:left="0" w:right="0" w:firstLine="560"/>
        <w:spacing w:before="450" w:after="450" w:line="312" w:lineRule="auto"/>
      </w:pPr>
      <w:r>
        <w:rPr>
          <w:rFonts w:ascii="宋体" w:hAnsi="宋体" w:eastAsia="宋体" w:cs="宋体"/>
          <w:color w:val="000"/>
          <w:sz w:val="28"/>
          <w:szCs w:val="28"/>
        </w:rPr>
        <w:t xml:space="preserve">　　（二）物业使用人，是指物业的承租人和实际使用物业的其他人。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　　（三）物业买受人，是指物业出售合同中确定的物业购买人。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　　（四）物业交付使用，是指物业买受人收到甲方书面入住通知并已办理相应手续。物业买受人收到入住通知后在限定期限内不办理相应手续的，视为已交付使用。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　　（五）共用部位，是指一幢住宅内部，由整幢住宅的业主、使用人共同使用的门厅、楼梯间、水泵间、电表间、电梯间、电话分线间、电梯机房、走廊通道、传达室、内天井、房屋承重结构、室外墙面、屋面、　　 、　 、　　　等部位。</w:t>
      </w:r>
    </w:p>
    <w:p>
      <w:pPr>
        <w:ind w:left="0" w:right="0" w:firstLine="560"/>
        <w:spacing w:before="450" w:after="450" w:line="312" w:lineRule="auto"/>
      </w:pPr>
      <w:r>
        <w:rPr>
          <w:rFonts w:ascii="宋体" w:hAnsi="宋体" w:eastAsia="宋体" w:cs="宋体"/>
          <w:color w:val="000"/>
          <w:sz w:val="28"/>
          <w:szCs w:val="28"/>
        </w:rPr>
        <w:t xml:space="preserve">　　（六）共用设施设备，是指：</w:t>
      </w:r>
    </w:p>
    <w:p>
      <w:pPr>
        <w:ind w:left="0" w:right="0" w:firstLine="560"/>
        <w:spacing w:before="450" w:after="450" w:line="312" w:lineRule="auto"/>
      </w:pPr>
      <w:r>
        <w:rPr>
          <w:rFonts w:ascii="宋体" w:hAnsi="宋体" w:eastAsia="宋体" w:cs="宋体"/>
          <w:color w:val="000"/>
          <w:sz w:val="28"/>
          <w:szCs w:val="28"/>
        </w:rPr>
        <w:t xml:space="preserve">　　1、一幢住宅内部，由整幢住宅的业主、使用人共同使用的供水管道、排水管道、落水管、照明灯具、垃圾通道、电视天线、水箱、水泵、电梯、邮政信箱、避雷装置、消防器具　　 、　 、　　　等设备；2、物业管理区域内，由业主和使用人共同使用的道路、绿地、停车场库、照明路灯、排水管道、窨井、化粪池、垃圾箱（房）　　 、　 、　　　等设施。</w:t>
      </w:r>
    </w:p>
    <w:p>
      <w:pPr>
        <w:ind w:left="0" w:right="0" w:firstLine="560"/>
        <w:spacing w:before="450" w:after="450" w:line="312" w:lineRule="auto"/>
      </w:pPr>
      <w:r>
        <w:rPr>
          <w:rFonts w:ascii="宋体" w:hAnsi="宋体" w:eastAsia="宋体" w:cs="宋体"/>
          <w:color w:val="000"/>
          <w:sz w:val="28"/>
          <w:szCs w:val="28"/>
        </w:rPr>
        <w:t xml:space="preserve">　　（七）公共区域，是指一幢住宅内部，由整幢住宅的业主、使用人共同使用的区域以及整幢住宅外、物业管理区域内，由全体业主、使用人共同使用的区域。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　　（八）专有部分，是指在构造上及利用上具有独立性，由业主独立使用、处分的物业部位。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第三十一条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第三十二条　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第三十三条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第三十四条　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　　（一）向　　　　　　　　　仲裁委员会申请仲裁；</w:t>
      </w:r>
    </w:p>
    <w:p>
      <w:pPr>
        <w:ind w:left="0" w:right="0" w:firstLine="560"/>
        <w:spacing w:before="450" w:after="450" w:line="312" w:lineRule="auto"/>
      </w:pPr>
      <w:r>
        <w:rPr>
          <w:rFonts w:ascii="宋体" w:hAnsi="宋体" w:eastAsia="宋体" w:cs="宋体"/>
          <w:color w:val="000"/>
          <w:sz w:val="28"/>
          <w:szCs w:val="28"/>
        </w:rPr>
        <w:t xml:space="preserve">　　（二）向　　　　　　　　 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第三十五条　本合同为期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第三十六条　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第三十七条　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第三十八条　本合同经甲乙双方签字后生效。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负责人：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2025-08-01T19:36:33+08:00</dcterms:created>
  <dcterms:modified xsi:type="dcterms:W3CDTF">2025-08-01T19:36:33+08:00</dcterms:modified>
</cp:coreProperties>
</file>

<file path=docProps/custom.xml><?xml version="1.0" encoding="utf-8"?>
<Properties xmlns="http://schemas.openxmlformats.org/officeDocument/2006/custom-properties" xmlns:vt="http://schemas.openxmlformats.org/officeDocument/2006/docPropsVTypes"/>
</file>