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公路运输货物分类_公路运输货物服务合同</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公路货物运输合同的承运方必须持有经营公路货物运输的营业执照。否则，承运方无权对外签订货物运输合同。本站小编整理了“公路运输货物服务合同”仅供参考，希望能帮助到大家！　　公路运输货物服务合同　　甲方（托运方） 乙方（承运方）　　地址： 地...</w:t>
      </w:r>
    </w:p>
    <w:p>
      <w:pPr>
        <w:ind w:left="0" w:right="0" w:firstLine="560"/>
        <w:spacing w:before="450" w:after="450" w:line="312" w:lineRule="auto"/>
      </w:pPr>
      <w:r>
        <w:rPr>
          <w:rFonts w:ascii="宋体" w:hAnsi="宋体" w:eastAsia="宋体" w:cs="宋体"/>
          <w:color w:val="000"/>
          <w:sz w:val="28"/>
          <w:szCs w:val="28"/>
        </w:rPr>
        <w:t xml:space="preserve">　　公路货物运输合同的承运方必须持有经营公路货物运输的营业执照。否则，承运方无权对外签订货物运输合同。本站小编整理了“公路运输货物服务合同”仅供参考，希望能帮助到大家！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公路运输货物服务合同</w:t>
      </w:r>
    </w:p>
    <w:p>
      <w:pPr>
        <w:ind w:left="0" w:right="0" w:firstLine="560"/>
        <w:spacing w:before="450" w:after="450" w:line="312" w:lineRule="auto"/>
      </w:pPr>
      <w:r>
        <w:rPr>
          <w:rFonts w:ascii="宋体" w:hAnsi="宋体" w:eastAsia="宋体" w:cs="宋体"/>
          <w:color w:val="000"/>
          <w:sz w:val="28"/>
          <w:szCs w:val="28"/>
        </w:rPr>
        <w:t xml:space="preserve">　　甲方（托运方） 乙方（承运方）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　　&gt;第一条：承运货物及起止地点</w:t>
      </w:r>
    </w:p>
    <w:p>
      <w:pPr>
        <w:ind w:left="0" w:right="0" w:firstLine="560"/>
        <w:spacing w:before="450" w:after="450" w:line="312" w:lineRule="auto"/>
      </w:pPr>
      <w:r>
        <w:rPr>
          <w:rFonts w:ascii="宋体" w:hAnsi="宋体" w:eastAsia="宋体" w:cs="宋体"/>
          <w:color w:val="000"/>
          <w:sz w:val="28"/>
          <w:szCs w:val="28"/>
        </w:rPr>
        <w:t xml:space="preserve">　　1.1、 托运的主要货物为：、</w:t>
      </w:r>
    </w:p>
    <w:p>
      <w:pPr>
        <w:ind w:left="0" w:right="0" w:firstLine="560"/>
        <w:spacing w:before="450" w:after="450" w:line="312" w:lineRule="auto"/>
      </w:pPr>
      <w:r>
        <w:rPr>
          <w:rFonts w:ascii="宋体" w:hAnsi="宋体" w:eastAsia="宋体" w:cs="宋体"/>
          <w:color w:val="000"/>
          <w:sz w:val="28"/>
          <w:szCs w:val="28"/>
        </w:rPr>
        <w:t xml:space="preserve">　　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　　属性：水泥产品</w:t>
      </w:r>
    </w:p>
    <w:p>
      <w:pPr>
        <w:ind w:left="0" w:right="0" w:firstLine="560"/>
        <w:spacing w:before="450" w:after="450" w:line="312" w:lineRule="auto"/>
      </w:pPr>
      <w:r>
        <w:rPr>
          <w:rFonts w:ascii="宋体" w:hAnsi="宋体" w:eastAsia="宋体" w:cs="宋体"/>
          <w:color w:val="000"/>
          <w:sz w:val="28"/>
          <w:szCs w:val="28"/>
        </w:rPr>
        <w:t xml:space="preserve">　　1.2、货物的起运地点：</w:t>
      </w:r>
    </w:p>
    <w:p>
      <w:pPr>
        <w:ind w:left="0" w:right="0" w:firstLine="560"/>
        <w:spacing w:before="450" w:after="450" w:line="312" w:lineRule="auto"/>
      </w:pPr>
      <w:r>
        <w:rPr>
          <w:rFonts w:ascii="宋体" w:hAnsi="宋体" w:eastAsia="宋体" w:cs="宋体"/>
          <w:color w:val="000"/>
          <w:sz w:val="28"/>
          <w:szCs w:val="28"/>
        </w:rPr>
        <w:t xml:space="preserve">　　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　　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　　&gt;第二条：操作流程</w:t>
      </w:r>
    </w:p>
    <w:p>
      <w:pPr>
        <w:ind w:left="0" w:right="0" w:firstLine="560"/>
        <w:spacing w:before="450" w:after="450" w:line="312" w:lineRule="auto"/>
      </w:pPr>
      <w:r>
        <w:rPr>
          <w:rFonts w:ascii="宋体" w:hAnsi="宋体" w:eastAsia="宋体" w:cs="宋体"/>
          <w:color w:val="000"/>
          <w:sz w:val="28"/>
          <w:szCs w:val="28"/>
        </w:rPr>
        <w:t xml:space="preserve">　　（1）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　　&gt;第三条：甲方的义务和责任</w:t>
      </w:r>
    </w:p>
    <w:p>
      <w:pPr>
        <w:ind w:left="0" w:right="0" w:firstLine="560"/>
        <w:spacing w:before="450" w:after="450" w:line="312" w:lineRule="auto"/>
      </w:pPr>
      <w:r>
        <w:rPr>
          <w:rFonts w:ascii="宋体" w:hAnsi="宋体" w:eastAsia="宋体" w:cs="宋体"/>
          <w:color w:val="000"/>
          <w:sz w:val="28"/>
          <w:szCs w:val="28"/>
        </w:rPr>
        <w:t xml:space="preserve">　　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　　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　　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　　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　　&gt;第四条：乙方责任</w:t>
      </w:r>
    </w:p>
    <w:p>
      <w:pPr>
        <w:ind w:left="0" w:right="0" w:firstLine="560"/>
        <w:spacing w:before="450" w:after="450" w:line="312" w:lineRule="auto"/>
      </w:pPr>
      <w:r>
        <w:rPr>
          <w:rFonts w:ascii="宋体" w:hAnsi="宋体" w:eastAsia="宋体" w:cs="宋体"/>
          <w:color w:val="000"/>
          <w:sz w:val="28"/>
          <w:szCs w:val="28"/>
        </w:rPr>
        <w:t xml:space="preserve">　　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　　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　　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　　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　　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　　&gt;第五条：费用及结算方式</w:t>
      </w:r>
    </w:p>
    <w:p>
      <w:pPr>
        <w:ind w:left="0" w:right="0" w:firstLine="560"/>
        <w:spacing w:before="450" w:after="450" w:line="312" w:lineRule="auto"/>
      </w:pPr>
      <w:r>
        <w:rPr>
          <w:rFonts w:ascii="宋体" w:hAnsi="宋体" w:eastAsia="宋体" w:cs="宋体"/>
          <w:color w:val="000"/>
          <w:sz w:val="28"/>
          <w:szCs w:val="28"/>
        </w:rPr>
        <w:t xml:space="preserve">　　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　　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　　&gt;第六条：违约责任</w:t>
      </w:r>
    </w:p>
    <w:p>
      <w:pPr>
        <w:ind w:left="0" w:right="0" w:firstLine="560"/>
        <w:spacing w:before="450" w:after="450" w:line="312" w:lineRule="auto"/>
      </w:pPr>
      <w:r>
        <w:rPr>
          <w:rFonts w:ascii="宋体" w:hAnsi="宋体" w:eastAsia="宋体" w:cs="宋体"/>
          <w:color w:val="000"/>
          <w:sz w:val="28"/>
          <w:szCs w:val="28"/>
        </w:rPr>
        <w:t xml:space="preserve">　　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　　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　　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　　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　　&gt;七条：文本及时效</w:t>
      </w:r>
    </w:p>
    <w:p>
      <w:pPr>
        <w:ind w:left="0" w:right="0" w:firstLine="560"/>
        <w:spacing w:before="450" w:after="450" w:line="312" w:lineRule="auto"/>
      </w:pPr>
      <w:r>
        <w:rPr>
          <w:rFonts w:ascii="宋体" w:hAnsi="宋体" w:eastAsia="宋体" w:cs="宋体"/>
          <w:color w:val="000"/>
          <w:sz w:val="28"/>
          <w:szCs w:val="28"/>
        </w:rPr>
        <w:t xml:space="preserve">　　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　　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　　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　　&gt;第八条：变更与终止</w:t>
      </w:r>
    </w:p>
    <w:p>
      <w:pPr>
        <w:ind w:left="0" w:right="0" w:firstLine="560"/>
        <w:spacing w:before="450" w:after="450" w:line="312" w:lineRule="auto"/>
      </w:pPr>
      <w:r>
        <w:rPr>
          <w:rFonts w:ascii="宋体" w:hAnsi="宋体" w:eastAsia="宋体" w:cs="宋体"/>
          <w:color w:val="000"/>
          <w:sz w:val="28"/>
          <w:szCs w:val="28"/>
        </w:rPr>
        <w:t xml:space="preserve">　　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　　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　　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　　&gt;第九条：纠纷及其仲裁</w:t>
      </w:r>
    </w:p>
    <w:p>
      <w:pPr>
        <w:ind w:left="0" w:right="0" w:firstLine="560"/>
        <w:spacing w:before="450" w:after="450" w:line="312" w:lineRule="auto"/>
      </w:pPr>
      <w:r>
        <w:rPr>
          <w:rFonts w:ascii="宋体" w:hAnsi="宋体" w:eastAsia="宋体" w:cs="宋体"/>
          <w:color w:val="000"/>
          <w:sz w:val="28"/>
          <w:szCs w:val="28"/>
        </w:rPr>
        <w:t xml:space="preserve">　　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代表人： 　　代表人 ：</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2025-05-02T20:06:23+08:00</dcterms:created>
  <dcterms:modified xsi:type="dcterms:W3CDTF">2025-05-02T20:06:23+08:00</dcterms:modified>
</cp:coreProperties>
</file>

<file path=docProps/custom.xml><?xml version="1.0" encoding="utf-8"?>
<Properties xmlns="http://schemas.openxmlformats.org/officeDocument/2006/custom-properties" xmlns:vt="http://schemas.openxmlformats.org/officeDocument/2006/docPropsVTypes"/>
</file>