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国际借款合同（涉外银行）</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国际借款合同（涉外银行）（通用17篇）国际借款合同（涉外银行） 篇1 借 款 方：____________ 地 址：______ 电话：____________ 代 理 方：____________ 地 址：______ 电话：______...</w:t>
      </w:r>
    </w:p>
    <w:p>
      <w:pPr>
        <w:ind w:left="0" w:right="0" w:firstLine="560"/>
        <w:spacing w:before="450" w:after="450" w:line="312" w:lineRule="auto"/>
      </w:pPr>
      <w:r>
        <w:rPr>
          <w:rFonts w:ascii="宋体" w:hAnsi="宋体" w:eastAsia="宋体" w:cs="宋体"/>
          <w:color w:val="000"/>
          <w:sz w:val="28"/>
          <w:szCs w:val="28"/>
        </w:rPr>
        <w:t xml:space="preserve">国际借款合同（涉外银行）（通用17篇）</w:t>
      </w:r>
    </w:p>
    <w:p>
      <w:pPr>
        <w:ind w:left="0" w:right="0" w:firstLine="560"/>
        <w:spacing w:before="450" w:after="450" w:line="312" w:lineRule="auto"/>
      </w:pPr>
      <w:r>
        <w:rPr>
          <w:rFonts w:ascii="宋体" w:hAnsi="宋体" w:eastAsia="宋体" w:cs="宋体"/>
          <w:color w:val="000"/>
          <w:sz w:val="28"/>
          <w:szCs w:val="28"/>
        </w:rPr>
        <w:t xml:space="preserve">国际借款合同（涉外银行） 篇1</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 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 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 电话：____________</w:t>
      </w:r>
    </w:p>
    <w:p>
      <w:pPr>
        <w:ind w:left="0" w:right="0" w:firstLine="560"/>
        <w:spacing w:before="450" w:after="450" w:line="312" w:lineRule="auto"/>
      </w:pPr>
      <w:r>
        <w:rPr>
          <w:rFonts w:ascii="宋体" w:hAnsi="宋体" w:eastAsia="宋体" w:cs="宋体"/>
          <w:color w:val="000"/>
          <w:sz w:val="28"/>
          <w:szCs w:val="28"/>
        </w:rPr>
        <w:t xml:space="preserve">本借款合同于 ________年____________月____________日由借款人____________公司(简称 借款人 )，代理人________(简称 代理人 )，经理人____________和____________(简称 出借行 )，以及贷款人若干与在签名页上列明为金融机构(合称 各行 ，单称一家为 )签署。</w:t>
      </w:r>
    </w:p>
    <w:p>
      <w:pPr>
        <w:ind w:left="0" w:right="0" w:firstLine="560"/>
        <w:spacing w:before="450" w:after="450" w:line="312" w:lineRule="auto"/>
      </w:pPr>
      <w:r>
        <w:rPr>
          <w:rFonts w:ascii="宋体" w:hAnsi="宋体" w:eastAsia="宋体" w:cs="宋体"/>
          <w:color w:val="000"/>
          <w:sz w:val="28"/>
          <w:szCs w:val="28"/>
        </w:rPr>
        <w:t xml:space="preserve">鉴于借款人提出从借款，各分别地但不连带地提出向借款人贷款，总额为____________万美元，当事人协议如下：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工作日 指____________同业XX市场和各在____________进行美元存款交易的营业日。____________工作日指____________进行美元存款交易日。</w:t>
      </w:r>
    </w:p>
    <w:p>
      <w:pPr>
        <w:ind w:left="0" w:right="0" w:firstLine="560"/>
        <w:spacing w:before="450" w:after="450" w:line="312" w:lineRule="auto"/>
      </w:pPr>
      <w:r>
        <w:rPr>
          <w:rFonts w:ascii="宋体" w:hAnsi="宋体" w:eastAsia="宋体" w:cs="宋体"/>
          <w:color w:val="000"/>
          <w:sz w:val="28"/>
          <w:szCs w:val="28"/>
        </w:rPr>
        <w:t xml:space="preserve">付款日 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 或 $ 指美国的合法货币。</w:t>
      </w:r>
    </w:p>
    <w:p>
      <w:pPr>
        <w:ind w:left="0" w:right="0" w:firstLine="560"/>
        <w:spacing w:before="450" w:after="450" w:line="312" w:lineRule="auto"/>
      </w:pPr>
      <w:r>
        <w:rPr>
          <w:rFonts w:ascii="宋体" w:hAnsi="宋体" w:eastAsia="宋体" w:cs="宋体"/>
          <w:color w:val="000"/>
          <w:sz w:val="28"/>
          <w:szCs w:val="28"/>
        </w:rPr>
        <w:t xml:space="preserve">违约事件 具有第11.1条中该术语的含义。</w:t>
      </w:r>
    </w:p>
    <w:p>
      <w:pPr>
        <w:ind w:left="0" w:right="0" w:firstLine="560"/>
        <w:spacing w:before="450" w:after="450" w:line="312" w:lineRule="auto"/>
      </w:pPr>
      <w:r>
        <w:rPr>
          <w:rFonts w:ascii="宋体" w:hAnsi="宋体" w:eastAsia="宋体" w:cs="宋体"/>
          <w:color w:val="000"/>
          <w:sz w:val="28"/>
          <w:szCs w:val="28"/>
        </w:rPr>
        <w:t xml:space="preserve">付 ：就利息期而言，指这种利息期的最后一天。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 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 贷款分行 ，就任何而言，指附录1中指定的某XX办事处或为本合同目的，该在任何时候通知代理借款人得指定作为其贷款分行和其他办事处。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 ____________同业拆放率 ：就任何利息期而言，指代理所决定的任何利率(以年利率表示)，以若干参考行(或者，如果该参考行不是一家，则由该参考行的附属)通知代理各自利率之后所计算的平均匡算。在某利息期开始前两个____________工作日上午11时整，各参考行按照各自利率向____________同业市场上的主要提供期限与上述利息期相同的美元存款，数额与该利息期内预付贷借的、进位到________万美元的完整倍数的贷款数额实际相等(不考虑任何权利或义务的让与或转让)。但是，如果任何参考行没有如此通知利率，________同业拆放率必须以其余参考知代理利率为基础，确定________同业拆放率。</w:t>
      </w:r>
    </w:p>
    <w:p>
      <w:pPr>
        <w:ind w:left="0" w:right="0" w:firstLine="560"/>
        <w:spacing w:before="450" w:after="450" w:line="312" w:lineRule="auto"/>
      </w:pPr>
      <w:r>
        <w:rPr>
          <w:rFonts w:ascii="宋体" w:hAnsi="宋体" w:eastAsia="宋体" w:cs="宋体"/>
          <w:color w:val="000"/>
          <w:sz w:val="28"/>
          <w:szCs w:val="28"/>
        </w:rPr>
        <w:t xml:space="preserve">(9) 贷款 ：就任何时间的任何而言，指该据此进行的贷款，或该据此进行的本金数额尚未归还的贷款，任何时间的 各贷款 指所有在上述时间贷款的总和。</w:t>
      </w:r>
    </w:p>
    <w:p>
      <w:pPr>
        <w:ind w:left="0" w:right="0" w:firstLine="560"/>
        <w:spacing w:before="450" w:after="450" w:line="312" w:lineRule="auto"/>
      </w:pPr>
      <w:r>
        <w:rPr>
          <w:rFonts w:ascii="宋体" w:hAnsi="宋体" w:eastAsia="宋体" w:cs="宋体"/>
          <w:color w:val="000"/>
          <w:sz w:val="28"/>
          <w:szCs w:val="28"/>
        </w:rPr>
        <w:t xml:space="preserve">(10) 贷款承诺 ：就任何而言，指确定的数额并在借款合同的签字页该XX名称旁写明。</w:t>
      </w:r>
    </w:p>
    <w:p>
      <w:pPr>
        <w:ind w:left="0" w:right="0" w:firstLine="560"/>
        <w:spacing w:before="450" w:after="450" w:line="312" w:lineRule="auto"/>
      </w:pPr>
      <w:r>
        <w:rPr>
          <w:rFonts w:ascii="宋体" w:hAnsi="宋体" w:eastAsia="宋体" w:cs="宋体"/>
          <w:color w:val="000"/>
          <w:sz w:val="28"/>
          <w:szCs w:val="28"/>
        </w:rPr>
        <w:t xml:space="preserve">(11) 多数贷款权 ：指在支付任何贷款前的任何时间，贷款承诺总额占全部贷款承诺50%以上的各行，以及在此后任何时间，拥有该时间内占贷款本金总和50%以上贷款的各行。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 利差 ：为1%.</w:t>
      </w:r>
    </w:p>
    <w:p>
      <w:pPr>
        <w:ind w:left="0" w:right="0" w:firstLine="560"/>
        <w:spacing w:before="450" w:after="450" w:line="312" w:lineRule="auto"/>
      </w:pPr>
      <w:r>
        <w:rPr>
          <w:rFonts w:ascii="宋体" w:hAnsi="宋体" w:eastAsia="宋体" w:cs="宋体"/>
          <w:color w:val="000"/>
          <w:sz w:val="28"/>
          <w:szCs w:val="28"/>
        </w:rPr>
        <w:t xml:space="preserve">(13) 票据 ：指证明任何贷款的每一张本票，基本上按附录2的格式。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 参考 ：指________、________以及________在________的总行。</w:t>
      </w:r>
    </w:p>
    <w:p>
      <w:pPr>
        <w:ind w:left="0" w:right="0" w:firstLine="560"/>
        <w:spacing w:before="450" w:after="450" w:line="312" w:lineRule="auto"/>
      </w:pPr>
      <w:r>
        <w:rPr>
          <w:rFonts w:ascii="宋体" w:hAnsi="宋体" w:eastAsia="宋体" w:cs="宋体"/>
          <w:color w:val="000"/>
          <w:sz w:val="28"/>
          <w:szCs w:val="28"/>
        </w:rPr>
        <w:t xml:space="preserve">(15) 子公司 ：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 终止日 ：指________年____________月____________日。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(17) 全部贷款承诺 指________万美元。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贷款承诺：每个按照本合同的条款和条件，分别地但不连带地同意，通过其贷款分行，向借款人提供与该贷款承诺相等的本金数额贷款。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通知与借款承诺：如果借款人希望借入与全部贷款承诺相等的数额，则应在不迟于它原意指定上述借款日之前5个工作日________时间下午5时，基本上按照附录3的格式，向代理发出关于该日( 付款日 )的通知，该日应为终止日之前的一个工作日，并告知其在________的帐户，贷款的收入贷记入该帐户，发送上述通知，构成借款人在付款日借入上述数额的不可撤销的承诺。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付款：代理立即以电传或电报向各知付款日。各行应在付款日________时间上午____ 时，按照本合同规定的条件，向代理提供与该贷款承诺相等的资金金额，其方式或通过________间清算系统结算的资金，或按照代理其时决定的，为在________市用国际交易惯用的以美元结算的其他资金，存入其在________帐号为 - 的帐户，或通知各行已经因此指定的其他帐户，代理按照本合同规定的条件，在付款日将所收资金贷记入借款人根据第2.2条指定的帐户。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个付开始的连续付支付。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自愿提前还款：借款人得在付以________万美元的完整倍数全部或部分提前还款。如果不迟于借款人愿意提前还款之日前15个工作日____ 时间下午5时，借款人应向代理发出有关上述日期和提前还款数额的不可撤销的通知。所定数额连同到付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在任何时间确定，任何法律、条款或条约或其中的任何变动，或其解释或适用的任何变动，使进行贷款或继续贷款或索取或收受任何应付数额的行为不合法时，该应将上述决定通知借款人，如果在上述贷款支付之后发送，则借款人应在紧接着通知日之后的付提前偿还全部贷款;或者，如果该确定，在付之前需要提前偿还贷款，则根据该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除第4.2条或4.3条另有明确规定外，每笔贷款在第一利息期应付利息，自利息期的第一天起(包括第一天在内)，到该利息期最后一天，(不包括最后一天在内)，年利相当于该利息期利差加________同业拆放利率的金额。</w:t>
      </w:r>
    </w:p>
    <w:p>
      <w:pPr>
        <w:ind w:left="0" w:right="0" w:firstLine="560"/>
        <w:spacing w:before="450" w:after="450" w:line="312" w:lineRule="auto"/>
      </w:pPr>
      <w:r>
        <w:rPr>
          <w:rFonts w:ascii="宋体" w:hAnsi="宋体" w:eastAsia="宋体" w:cs="宋体"/>
          <w:color w:val="000"/>
          <w:sz w:val="28"/>
          <w:szCs w:val="28"/>
        </w:rPr>
        <w:t xml:space="preserve">除本合同另有明确规定外，贷款的应付利息应在每一付支付。</w:t>
      </w:r>
    </w:p>
    <w:p>
      <w:pPr>
        <w:ind w:left="0" w:right="0" w:firstLine="560"/>
        <w:spacing w:before="450" w:after="450" w:line="312" w:lineRule="auto"/>
      </w:pPr>
      <w:r>
        <w:rPr>
          <w:rFonts w:ascii="宋体" w:hAnsi="宋体" w:eastAsia="宋体" w:cs="宋体"/>
          <w:color w:val="000"/>
          <w:sz w:val="28"/>
          <w:szCs w:val="28"/>
        </w:rPr>
        <w:t xml:space="preserve">代理在每次决定________同业拆放率后，立即通知借款人和各行。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利差，1%，以及下述的最高额：(___)代理在________同业市场上述金额美元存款的当日报价(以年率表示);(B)利息期内到期日为付________同业拆放率(或者，如果到期日不是付，则为该利息日所在利息期内);(C)在该到期日(如果该到期日是利息期的首日)开始的利息期的________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在与各行进行实际可行的协商之后，在任何时候确定不可能确定下一利息期的________同业拆放率，或该利息期内的________同业拆放率不能充分地反映利息期内多数贷款权在________同业市场获得的美元存款的费用，代理立即将这一决定通知借款人和各行，如果通知是在支付贷款之前发出，则在本合同项下的贷款义务应在通知发出之日终止。如果通知是在支付贷款之后发出，则每家应尽快将利率通知借款人，该利率由上述按给该行提供该利息期贷款的有效费用加1%(以年率表示)确定。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承诺费：借款人每年支付给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代理费：借款人应支付给代理代理费。在付款日和终止日两者之中较早之日后的60天内，支付____ 美元;借款人在提款的周年日应付或应偿还的任何金额未偿还时，则按提款日一周年支付________美元。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 不得抵销、反索或扣交：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或代理扣交，并按时支付给主管当局。其后付给各行和代理另外一笔金额，以保证该行或代理除去税收的实际所得净值与对该笔支付没有扣交税额时的所得相等。所有上述税款均应由划款人在支付罚金或付息之日前支付。但是，如果上述罚金或利息到期应付，借款人应向政府主管当局立即支付。如果代理或任何应支付上述税款、罚金或利息的任何金额，则借款人一经要求，即应用美元如数补偿代理或。如果借款人应交任何税款，则应在交税后30天之内，将上述的官方税收收据或证明副本交付代理。</w:t>
      </w:r>
    </w:p>
    <w:p>
      <w:pPr>
        <w:ind w:left="0" w:right="0" w:firstLine="560"/>
        <w:spacing w:before="450" w:after="450" w:line="312" w:lineRule="auto"/>
      </w:pPr>
      <w:r>
        <w:rPr>
          <w:rFonts w:ascii="宋体" w:hAnsi="宋体" w:eastAsia="宋体" w:cs="宋体"/>
          <w:color w:val="000"/>
          <w:sz w:val="28"/>
          <w:szCs w:val="28"/>
        </w:rPr>
        <w:t xml:space="preserve">6.2 印花税：借款人应支付与本合同或票据有关的任何管辖地征收的注册税或转让税、印花税或类似的税款以及应付的罚金、利息。如果代理或任何支付了任何上述税款、罚金和利息，则借款人一经要求即应如数补偿代理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借款人按照本合同的应付款项或票据，应在上述应付之日________时间上午11时为止，用美元，用________间清算系统清算的资金，或按照代理其时决定的，为在________市用国际交易惯用的以美元结算的其他资金，支付给代理在________开立的账号为第________号的帐户，或代理向借款人指定的其他帐户。</w:t>
      </w:r>
    </w:p>
    <w:p>
      <w:pPr>
        <w:ind w:left="0" w:right="0" w:firstLine="560"/>
        <w:spacing w:before="450" w:after="450" w:line="312" w:lineRule="auto"/>
      </w:pPr>
      <w:r>
        <w:rPr>
          <w:rFonts w:ascii="宋体" w:hAnsi="宋体" w:eastAsia="宋体" w:cs="宋体"/>
          <w:color w:val="000"/>
          <w:sz w:val="28"/>
          <w:szCs w:val="28"/>
        </w:rPr>
        <w:t xml:space="preserve">凡根据合同或根据票据写明到期应付款项，或任何利息的终止日在某规定月份的特定日，如果没有相应的日期，则应在该月最后一个营业日付款或终止。</w:t>
      </w:r>
    </w:p>
    <w:p>
      <w:pPr>
        <w:ind w:left="0" w:right="0" w:firstLine="560"/>
        <w:spacing w:before="450" w:after="450" w:line="312" w:lineRule="auto"/>
      </w:pPr>
      <w:r>
        <w:rPr>
          <w:rFonts w:ascii="宋体" w:hAnsi="宋体" w:eastAsia="宋体" w:cs="宋体"/>
          <w:color w:val="000"/>
          <w:sz w:val="28"/>
          <w:szCs w:val="28"/>
        </w:rPr>
        <w:t xml:space="preserve">7.2 计算________根据本合同应付的利息与承诺费，应按1年360日和实际过去的天数计算。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 付款日前应满足的条件：各行贷款的义务须根据下列条件而定：即代理在不迟于付款日前5个工作日的________时间下午________时收到经签署的副本以及经确认的副本若干份，或另外经确认的副本若干份，足以使所有的都持有下列文件，每份注明交送日期，其形式和内容均应为代理所满意：</w:t>
      </w:r>
    </w:p>
    <w:p>
      <w:pPr>
        <w:ind w:left="0" w:right="0" w:firstLine="560"/>
        <w:spacing w:before="450" w:after="450" w:line="312" w:lineRule="auto"/>
      </w:pPr>
      <w:r>
        <w:rPr>
          <w:rFonts w:ascii="宋体" w:hAnsi="宋体" w:eastAsia="宋体" w:cs="宋体"/>
          <w:color w:val="000"/>
          <w:sz w:val="28"/>
          <w:szCs w:val="28"/>
        </w:rPr>
        <w:t xml:space="preserve">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当地法律事务所、代理和特聘的当地律师出具的意见书，基本上按照附录6规定的格式。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代理和特聘的________律师出具的意见书，基本上按照附录7规定的格式。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付款时或付款之前应满足的额外条件：各行贷款的义务应根据下列额外条件而定 ：</w:t>
      </w:r>
    </w:p>
    <w:p>
      <w:pPr>
        <w:ind w:left="0" w:right="0" w:firstLine="560"/>
        <w:spacing w:before="450" w:after="450" w:line="312" w:lineRule="auto"/>
      </w:pPr>
      <w:r>
        <w:rPr>
          <w:rFonts w:ascii="宋体" w:hAnsi="宋体" w:eastAsia="宋体" w:cs="宋体"/>
          <w:color w:val="000"/>
          <w:sz w:val="28"/>
          <w:szCs w:val="28"/>
        </w:rPr>
        <w:t xml:space="preserve">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代理在贷款付款时或付款之前已收到下述文件：(___)证明各该行贷款承诺的________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足以得到符合代理和任何合理要求的这种其他文件，其形式和内容应为代理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9.1 借款人是根据________地法律正式成立并有效存在的公司，有权拥有自己的财产，从事目前从事的营业，并完成本合同预定的交易。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年_____月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 借款人和子公司在________年_____月_____日以来的综合财务状况和借款人履行其在本合同或票据项下义务的能力没有重大不利的变化。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在此之前提交给代理或任何有关借款人的与合同有关的所有情况，在一切重要方面是完整而准确的。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 收入的利用：借款人应将贷款的收入用作________.</w:t>
      </w:r>
    </w:p>
    <w:p>
      <w:pPr>
        <w:ind w:left="0" w:right="0" w:firstLine="560"/>
        <w:spacing w:before="450" w:after="450" w:line="312" w:lineRule="auto"/>
      </w:pPr>
      <w:r>
        <w:rPr>
          <w:rFonts w:ascii="宋体" w:hAnsi="宋体" w:eastAsia="宋体" w:cs="宋体"/>
          <w:color w:val="000"/>
          <w:sz w:val="28"/>
          <w:szCs w:val="28"/>
        </w:rPr>
        <w:t xml:space="preserve">10.2 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w:t>
      </w:r>
    </w:p>
    <w:p>
      <w:pPr>
        <w:ind w:left="0" w:right="0" w:firstLine="560"/>
        <w:spacing w:before="450" w:after="450" w:line="312" w:lineRule="auto"/>
      </w:pPr>
      <w:r>
        <w:rPr>
          <w:rFonts w:ascii="宋体" w:hAnsi="宋体" w:eastAsia="宋体" w:cs="宋体"/>
          <w:color w:val="000"/>
          <w:sz w:val="28"/>
          <w:szCs w:val="28"/>
        </w:rPr>
        <w:t xml:space="preserve">借款人应在不迟于每一会计年度的每一季度结束后45天内，向代理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借款人应在不迟于其会计年度终止后90天给代理并给各行一份关于借款人与子人公司按照为________地普遍接受并一致使用的、良好会计惯例的原则制订的综合与统一的资产平衡表、收入报表和该会计年度财务状况变化表，以及由借款人选任，并经代理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借款人应经常向代理提供符合代理或任何合理要求的上述其他报表和资料。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检查权：借款人应使代理代表或任何能够在任何合理时间审查其财产和记录。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违约通知：借款人应将每一构成违约的事件，或由于发生通知或时间届满，或由于二者而可能构成的违约事件，以及对其履行本合同或票据义务的能力具有重大不利影响的每一其他事件，立即通知代理。</w:t>
      </w:r>
    </w:p>
    <w:p>
      <w:pPr>
        <w:ind w:left="0" w:right="0" w:firstLine="560"/>
        <w:spacing w:before="450" w:after="450" w:line="312" w:lineRule="auto"/>
      </w:pPr>
      <w:r>
        <w:rPr>
          <w:rFonts w:ascii="宋体" w:hAnsi="宋体" w:eastAsia="宋体" w:cs="宋体"/>
          <w:color w:val="000"/>
          <w:sz w:val="28"/>
          <w:szCs w:val="28"/>
        </w:rPr>
        <w:t xml:space="preserve">10.6 留置权和抵押权：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对此不负担任何费用。但是，本条不适用于：购买时在财产上设立的任何留置权仅仅作为支付财产购买价格的保证;在交易的一般过程中产生的留置权，用以保证在最初发生之日起一年内到期的债务;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 免税通知：如果任何时候由________地或其任何政治分支机构或税收当局对于合同项下任何支付应予征收的任何性质的税款可以免征，则借款人应及时向代理递交一份上述免税文件的副本。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违约事件：如果发生下列一种或一种以上违约事件，或该违约事件正在继续，代理以及各行应行使第11.2条规定的补救方法。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借款人未能履行或遵守本合同项下应由借款人履行或遵守的任何约定事项或合同(但不是第11.1 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合理地认为，任何政府当局或法院所将采取的任何行动，对借款人以及子公司的状况产生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如果发生任何违约事件并且违约事件正在进行，代理根据多数贷款权要求，可以采取以下补救措施并应通知借款人：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 抵销权：如果本合同项下任何应付金额到期未付，借款人授权各行不需事先通知即可根据抵销权、留置权或反索权，对于任何时间在该行或其任何附属、分支机构或办事处所占有的借款人任何币值的资产提起诉讼，以全部偿付其应支付给各行的金额，提起诉讼的任何应立即就该行根据本条提起的诉讼通知代理。</w:t>
      </w:r>
    </w:p>
    <w:p>
      <w:pPr>
        <w:ind w:left="0" w:right="0" w:firstLine="560"/>
        <w:spacing w:before="450" w:after="450" w:line="312" w:lineRule="auto"/>
      </w:pPr>
      <w:r>
        <w:rPr>
          <w:rFonts w:ascii="宋体" w:hAnsi="宋体" w:eastAsia="宋体" w:cs="宋体"/>
          <w:color w:val="000"/>
          <w:sz w:val="28"/>
          <w:szCs w:val="28"/>
        </w:rPr>
        <w:t xml:space="preserve">11.4 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 适用及支付额的分配：代理根据本合同或票据收到借款人的全部支付额，按第14条(而不是按第14.4条)应付的各该金额和按第5条应付的各项费用、到期未付的保险费、利息或本金按比例在代理和各行间分配。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如果任何在任何时候得到按照本合同应付的全部或部分金额，该行应立即将所得金额付给代理，代理根据第12.2条款分配上述金额视同该款为借款人所付还。但是，如果任何在任何时候通知行使抵销权、留置权或反索得到本合同项下应付金额的全部或分部款项，该行应立即向其他购买这些贷款参与权，使购买贷款参与权的该行能按比例与其他分摊上述金额。再者，如果此后从购买得到上述金额的全部或部分，则购买应予以撤销，而购买价格应按补偿程序恢复，但对利息所作的调整应当是公平合理的。借款人同意，根据本条从另一购买参与权的任何可以在法律允许的最大限度内，充分实行其所有有关该参与权的支付权利，该视同借款人上述金额的直接债权人。上述规定不会以任何方式影响各该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w:t>
      </w:r>
    </w:p>
    <w:p>
      <w:pPr>
        <w:ind w:left="0" w:right="0" w:firstLine="560"/>
        <w:spacing w:before="450" w:after="450" w:line="312" w:lineRule="auto"/>
      </w:pPr>
      <w:r>
        <w:rPr>
          <w:rFonts w:ascii="宋体" w:hAnsi="宋体" w:eastAsia="宋体" w:cs="宋体"/>
          <w:color w:val="000"/>
          <w:sz w:val="28"/>
          <w:szCs w:val="28"/>
        </w:rPr>
        <w:t xml:space="preserve">13.1 代理</w:t>
      </w:r>
    </w:p>
    <w:p>
      <w:pPr>
        <w:ind w:left="0" w:right="0" w:firstLine="560"/>
        <w:spacing w:before="450" w:after="450" w:line="312" w:lineRule="auto"/>
      </w:pPr>
      <w:r>
        <w:rPr>
          <w:rFonts w:ascii="宋体" w:hAnsi="宋体" w:eastAsia="宋体" w:cs="宋体"/>
          <w:color w:val="000"/>
          <w:sz w:val="28"/>
          <w:szCs w:val="28"/>
        </w:rPr>
        <w:t xml:space="preserve">各行授权代理代表该行实施本合同专门委托给委托行的权力及其他所有合理的附加权力。代理和各行之间的关系仅为代理人和本人的关系，而决不能将代理视为任何信托受托人，或对代理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无论代理或其任何董事、职员、雇员或其他代理人，都不对下列事项承担任何责任：___.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无论代理或其董事、职员、雇员或其他代理人对与本合同或票据有关的作为或不作为，除重大过失或故意的不良行为外，不负任何责任。代理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各行已对借款人进行了有关贷款和资信情况的调查和评估，并确定作出这项贷款是适当和谨慎的。除本合同明确规定以外，代理没有责任向任何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代理立即___.向各行传送其收到借款人给各行或要求各行采取某项行动的每份通知或其他文件;B.在收到第7.1条的所有文件时，通知各;C.在收到第7.2条的所有文件时通知各;D.将收到的各全部票据转交该行;E.将根据第6.1条递交代理任何文件副本转交各。代理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代理没有责任询问借款人履行其在本合同或票据项下的义务。但是，代理立即向各银知收到的有关违约事件的通知，或由于通知或时间届满，或由于两者而构成违约的事件。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(7)除本合同另有明确规定外，代理没义务向任何说明由于它或它的附属机构贷款而收到的金额或其利润，代理及其附属机构得向借款人贷款，接受借款人存款，并与借款人进行各种一般的经营活动。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(8)根据本合同，代理可将各行任何票据持有人的任何请求、许可或同意视为是决定性的，并对任何后手持有人有拘束力，除非或直到向代理知转让或让与。</w:t>
      </w:r>
    </w:p>
    <w:p>
      <w:pPr>
        <w:ind w:left="0" w:right="0" w:firstLine="560"/>
        <w:spacing w:before="450" w:after="450" w:line="312" w:lineRule="auto"/>
      </w:pPr>
      <w:r>
        <w:rPr>
          <w:rFonts w:ascii="宋体" w:hAnsi="宋体" w:eastAsia="宋体" w:cs="宋体"/>
          <w:color w:val="000"/>
          <w:sz w:val="28"/>
          <w:szCs w:val="28"/>
        </w:rPr>
        <w:t xml:space="preserve">(9)代理在任何时候都可以辞职，以书面通知各行和借款人，多数贷款权也可以说明理由或不说明理由地通知代理予以撤换。在作出上述任何一种通知时，多数贷款权有权指定一个接替的代理。如果在作了上述通知的30天内接替的代理没有被指定或没有接受这种指定，则已卸任的代理可以指定一接替的代理。这种指定的代理其综合资本和盈余至少有________万美元或与其相等的其他外币，或者是这种一个附属机构。接替的代理一经接受指定为代理，应接替并被赋予卸任的代理一切权利、权力、特权和责任。卸任代理被解除本合同项下的义务。尽管卸任的代理辞职或被撤换，本条的各项规定，对在它根据本合同作为代理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在执行代理职责时所发生的一切费用。如果代理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除非在本合同的付款到期日之前代理已经收到借款人的书面通知，借款人在该日不打算全部支付，否则代理可以推定借款人在到期日已经支付，并据此推定，代理可以在该支付日向各行提供与该行推定应支付部分相等的金额。如果借款人事实上并未支付代理，一经各行要求，应立即偿付代理提供的金额，连同从支付之日起(包括该日在内)到偿付之日(不包括该日在内)的利息。由代理确定的年利率是代理提供的________同业XX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代理在支付之日应有权推定各行(但已经向代理发出相反通知，代理在支付前已收到该通知的除外)已经按照第2.3条向代理提供资金，根据上述推定，代理可以把相当于所有各自贷款承诺总额的资金贷记入借款人。如果未发出上述通知的任何没根据第2.5条提供资金，，并且代理已经将相当于该行贷款承诺的金额贷记入借款人按照第2.2条开立的帐户，代理有权根据其选择，立即向该行或借款人索还上述金额，以及从支付日起(包括支付日在内)到索还之日(不包括该日在内)上述金额的利息，代理确定的年利率为代理提供的________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代表借款人或经理行谈判、准备、签订本合同和票据以及有关贷款发生的一切合理费用。上述费用应包括但不限于：印刷和复制费用，旅行和通讯费用，本合同规定的交易所附加的任何广告费以及代理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支付下述增加的费用：由上述确定因该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任何税款的征收或变更，(但不是以该或其贷款分行净所得计算并由该行总行或贷款分行所在地征收的任何税款，以及第6.1条所指的任何税款的征收或变更)对该行准备金、专门存款的征税或变更，或对该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w:t>
      </w:r>
    </w:p>
    <w:p>
      <w:pPr>
        <w:ind w:left="0" w:right="0" w:firstLine="560"/>
        <w:spacing w:before="450" w:after="450" w:line="312" w:lineRule="auto"/>
      </w:pPr>
      <w:r>
        <w:rPr>
          <w:rFonts w:ascii="宋体" w:hAnsi="宋体" w:eastAsia="宋体" w:cs="宋体"/>
          <w:color w:val="000"/>
          <w:sz w:val="28"/>
          <w:szCs w:val="28"/>
        </w:rPr>
        <w:t xml:space="preserve">根据第14条规定需要偿付的费用，如果原来是以美元以外的货币支付时，借款人同意应以相当于美元的金额偿还，即发生上述费用的人，根据正常的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根据本合同或票据，借款人对于任何到期金额的义务，尽管以任何其他货币支付，应仅以美元计算的金额履行，即在代理或上述根据正常的手续，于收到上述支付款项之后的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 票据的替换：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 通知：除本合同另有明确规定外，所有通知应按照本合同，采用电传、电报或派人送交的书面通知。用传真发送或航空邮递，先付邮资。上述所有通知应递送到附录1指定的收受人的电传号或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 补救和弃权：代理或任何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 转让：本合同对借款人、代理和各行及其各自继承者和受让人的利益有约束力。但是，如果代理以及所有没有事先书面同意，借款人不能转让其在本合同项下的任何权利或义务。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各行得在任何时候让与或转让其在任何票据或本合同项下的权利或义务。但是，任何都不得以根据任何管辖地的公司法或票据法需要登记的形式或方式作出上述让与或转让。借款人应根据任何请求，签署并递交为让与或转让发生充分效力所必需的文件，包括(但不限于)该应签署和递交的以换取该持有的票据的新票据。如果任何让与或转让其在本合同项下的任何权利或义务，则本合同中所指各行，就其各自利益而言，应指各被转让权利和义务的和个人。</w:t>
      </w:r>
    </w:p>
    <w:p>
      <w:pPr>
        <w:ind w:left="0" w:right="0" w:firstLine="560"/>
        <w:spacing w:before="450" w:after="450" w:line="312" w:lineRule="auto"/>
      </w:pPr>
      <w:r>
        <w:rPr>
          <w:rFonts w:ascii="宋体" w:hAnsi="宋体" w:eastAsia="宋体" w:cs="宋体"/>
          <w:color w:val="000"/>
          <w:sz w:val="28"/>
          <w:szCs w:val="28"/>
        </w:rPr>
        <w:t xml:space="preserve">15.9 代理或任何每一决定，在没有明显错误时，应是最终的，对当事人有约束力。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借款人在第6.1条、6.2条和14条项下的义务，在偿还贷款、取消票据及终止和代理在本合同项下的义务时仍然有效。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 条款的可分割性：本合同中任何管辖区禁止或不能执行的任何条款就该管辖区而言，在上述禁止或不能执行限度内无效，并不使合同的其他条款无效，或者影响该条款在任何其他管辖区内的有效性和可执行性。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(代理)：________________________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宋体" w:hAnsi="宋体" w:eastAsia="宋体" w:cs="宋体"/>
          <w:color w:val="000"/>
          <w:sz w:val="28"/>
          <w:szCs w:val="28"/>
        </w:rPr>
        <w:t xml:space="preserve">国际借款合同（涉外银行） 篇2</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 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 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 行帐号为_________-____________的帐户或通知各行已经因此指定的其他帐户，代理行应按照本合同规定的条件，在付款日将所收资金贷记入借款人根据第2.2条指定的帐户。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6.1条所指的任何税款的征收或变更，或者(2)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尽管以任何其它货币支付(不论根据判决或其它)，应仅以美元计算的金额履行，即以代理行或上述银行根据正常的银行手续，于收到上述支付款项之后的银行工作日立即以其它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由于票据丢失、盗窃、被毁或残缺不全，以及(1)在丢失，被窃、或被毁的情况下，借款人收到他可以合理地满意的补偿或担保(除非票据持有人是公认可靠的金融机构，则持有人自身关于补偿的协议应被认为是令人满意的);或者(2)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除本合同另有明确规定外，所有通知应按照本合同以电传或电报或派人送交的书面通知，用传真发送或航空邮递，邮资已付。上述所有通知应递交给附录1指定的收受人的电传号或________号或地址(视具体情况而定)，或上述收受人通知其他当事人已指出的其它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代理行或任何银行没有或迟延行使本合同项下的权利应不应视为放弃或损害上述权利。单一地或部分地行使上述权利应不排除以任何其它方式行使或进一步行使上述权利或其它权利。除非以书面形式表示，否则上述权利的放弃应属无效。上述任何权利的放弃不能视为本合同任何其它权利的放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论，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本合同中任何管辖区禁止或不能执行的任何条款就该管辖区而言，在上述禁止或不能执行限度内无效，并不使合同的其它条款无效，或者影响该条款在任何其它管辖区内的有效性和可执行性。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本合同以签署任何数量的副本，所有上述副本合起来应视为构成同一合同。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经理行：______(公章)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560"/>
        <w:spacing w:before="450" w:after="450" w:line="312" w:lineRule="auto"/>
      </w:pPr>
      <w:r>
        <w:rPr>
          <w:rFonts w:ascii="宋体" w:hAnsi="宋体" w:eastAsia="宋体" w:cs="宋体"/>
          <w:color w:val="000"/>
          <w:sz w:val="28"/>
          <w:szCs w:val="28"/>
        </w:rPr>
        <w:t xml:space="preserve">国际借款合同（涉外银行） 篇3</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 1.定义和释义</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 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 2.承诺、付款</w:t>
      </w:r>
    </w:p>
    <w:p>
      <w:pPr>
        <w:ind w:left="0" w:right="0" w:firstLine="560"/>
        <w:spacing w:before="450" w:after="450" w:line="312" w:lineRule="auto"/>
      </w:pPr>
      <w:r>
        <w:rPr>
          <w:rFonts w:ascii="宋体" w:hAnsi="宋体" w:eastAsia="宋体" w:cs="宋体"/>
          <w:color w:val="000"/>
          <w:sz w:val="28"/>
          <w:szCs w:val="28"/>
        </w:rPr>
        <w:t xml:space="preserve">2.1 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2025-07-12T10:15:56+08:00</dcterms:created>
  <dcterms:modified xsi:type="dcterms:W3CDTF">2025-07-12T10:15:56+08:00</dcterms:modified>
</cp:coreProperties>
</file>

<file path=docProps/custom.xml><?xml version="1.0" encoding="utf-8"?>
<Properties xmlns="http://schemas.openxmlformats.org/officeDocument/2006/custom-properties" xmlns:vt="http://schemas.openxmlformats.org/officeDocument/2006/docPropsVTypes"/>
</file>