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2024年银行贷款担保合同手写部分 银行贷款担保合同无效的情形(11篇)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银行贷款担保合同手写部分 银行贷款担保合同无效的情形一借款人：_________抵押人：_________本合同由贷款人、借款人和抵押人根据国家有关法律、法规和规章的规定，经协商一致签订。第一条贷款金额、类型及用途：贷款人同意向借款人发放人...</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银行贷款担保合同无效的情形一</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第五条抵押人自愿将具有完全处分权的财产（见附件1《抵押物清单》）作为抵押物，为本合同项下贷款人的债权提供抵押担保。同时，特约定如下：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5、有下列情形之一的，贷款人有权停止本合同项下的未偿贷款，提前收回未偿贷款，并提前处分抵押物清偿贷款：</w:t>
      </w:r>
    </w:p>
    <w:p>
      <w:pPr>
        <w:ind w:left="0" w:right="0" w:firstLine="560"/>
        <w:spacing w:before="450" w:after="450" w:line="312" w:lineRule="auto"/>
      </w:pPr>
      <w:r>
        <w:rPr>
          <w:rFonts w:ascii="宋体" w:hAnsi="宋体" w:eastAsia="宋体" w:cs="宋体"/>
          <w:color w:val="000"/>
          <w:sz w:val="28"/>
          <w:szCs w:val="28"/>
        </w:rPr>
        <w:t xml:space="preserve">（一）未按期偿还贷款本息或者未按照借款凭证中特别约定的还款方式偿还贷款本息的；</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（四）未按时偿还贷款人的其他贷款或清偿其他金融机构或第三方的到期债务；</w:t>
      </w:r>
    </w:p>
    <w:p>
      <w:pPr>
        <w:ind w:left="0" w:right="0" w:firstLine="560"/>
        <w:spacing w:before="450" w:after="450" w:line="312" w:lineRule="auto"/>
      </w:pPr>
      <w:r>
        <w:rPr>
          <w:rFonts w:ascii="宋体" w:hAnsi="宋体" w:eastAsia="宋体" w:cs="宋体"/>
          <w:color w:val="000"/>
          <w:sz w:val="28"/>
          <w:szCs w:val="28"/>
        </w:rPr>
        <w:t xml:space="preserve">（五）借款人、借款人法定代表人、股东、高级管理人员等。参与重大赌博、吸毒等违纪违法行为；</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（十一）未经贷款人书面同意，承包、租赁、合资、合并、分立、转让、股份制改造或减少注册资本；</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（十二）变更企业名称、法定代表人、股东、住所或者经营范围等工商登记事项，未在变更前一个月书面通知贷款人的；</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贷款人未按约定向贷款人提供贷款的，应向借款人承担以下责任：</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银行贷款担保合同无效的情形二</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第五条抵押人自愿将具有完全处分权的财产（见附件1《抵押物清单》）作为抵押物，为本合同项下贷款人的债权提供抵押担保。同时，特约定如下：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5、有下列情形之一的，贷款人有权停止本合同项下的未偿贷款，提前收回未偿贷款，并提前处分抵押物清偿贷款：</w:t>
      </w:r>
    </w:p>
    <w:p>
      <w:pPr>
        <w:ind w:left="0" w:right="0" w:firstLine="560"/>
        <w:spacing w:before="450" w:after="450" w:line="312" w:lineRule="auto"/>
      </w:pPr>
      <w:r>
        <w:rPr>
          <w:rFonts w:ascii="宋体" w:hAnsi="宋体" w:eastAsia="宋体" w:cs="宋体"/>
          <w:color w:val="000"/>
          <w:sz w:val="28"/>
          <w:szCs w:val="28"/>
        </w:rPr>
        <w:t xml:space="preserve">（一）未按期偿还贷款本息或者未按照借款凭证中特别约定的还款方式偿还贷款本息的；</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（四）未按时偿还贷款人的其他贷款或清偿其他金融机构或第三方的到期债务；</w:t>
      </w:r>
    </w:p>
    <w:p>
      <w:pPr>
        <w:ind w:left="0" w:right="0" w:firstLine="560"/>
        <w:spacing w:before="450" w:after="450" w:line="312" w:lineRule="auto"/>
      </w:pPr>
      <w:r>
        <w:rPr>
          <w:rFonts w:ascii="宋体" w:hAnsi="宋体" w:eastAsia="宋体" w:cs="宋体"/>
          <w:color w:val="000"/>
          <w:sz w:val="28"/>
          <w:szCs w:val="28"/>
        </w:rPr>
        <w:t xml:space="preserve">（五）借款人、借款人法定代表人、股东、高级管理人员等。参与重大赌博、吸毒等违纪违法行为；</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（十一）未经贷款人书面同意，承包、租赁、合资、合并、分立、转让、股份制改造或减少注册资本；</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（十二）变更企业名称、法定代表人、股东、住所或者经营范围等工商登记事项，未在变更前一个月书面通知贷款人的；</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贷款人未按约定向贷款人提供贷款的，应向借款人承担以下责任：</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银行贷款担保合同无效的情形三</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银行贷款担保合同无效的情形五</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银行贷款担保合同无效的情形六</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银行贷款担保合同无效的情形七</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银行贷款担保合同无效的情形八</w:t>
      </w:r>
    </w:p>
    <w:p>
      <w:pPr>
        <w:ind w:left="0" w:right="0" w:firstLine="560"/>
        <w:spacing w:before="450" w:after="450" w:line="312" w:lineRule="auto"/>
      </w:pPr>
      <w:r>
        <w:rPr>
          <w:rFonts w:ascii="宋体" w:hAnsi="宋体" w:eastAsia="宋体" w:cs="宋体"/>
          <w:color w:val="000"/>
          <w:sz w:val="28"/>
          <w:szCs w:val="28"/>
        </w:rPr>
        <w:t xml:space="preserve">农银质借字____第____号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二、出质人愿以下列动产或财产权利(下称质物)___________(详见质押物品清单或权利质物清单)作为本合同载明借款的质物，出质给贷款人。出质人保证：</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(六)出质人应按规定向有权部门办理质押登记和其他法定出质手续。</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签约日期________________&lt;</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银行贷款担保合同无效的情形九</w:t>
      </w:r>
    </w:p>
    <w:p>
      <w:pPr>
        <w:ind w:left="0" w:right="0" w:firstLine="560"/>
        <w:spacing w:before="450" w:after="450" w:line="312" w:lineRule="auto"/>
      </w:pPr>
      <w:r>
        <w:rPr>
          <w:rFonts w:ascii="宋体" w:hAnsi="宋体" w:eastAsia="宋体" w:cs="宋体"/>
          <w:color w:val="000"/>
          <w:sz w:val="28"/>
          <w:szCs w:val="28"/>
        </w:rPr>
        <w:t xml:space="preserve">贷款人：_________&lt;</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银行贷款担保合同无效的情形篇十</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银行贷款担保合同手写部分 银行贷款担保合同无效的情形篇十一</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2025-05-02T12:56:07+08:00</dcterms:created>
  <dcterms:modified xsi:type="dcterms:W3CDTF">2025-05-02T12:56:07+08:00</dcterms:modified>
</cp:coreProperties>
</file>

<file path=docProps/custom.xml><?xml version="1.0" encoding="utf-8"?>
<Properties xmlns="http://schemas.openxmlformats.org/officeDocument/2006/custom-properties" xmlns:vt="http://schemas.openxmlformats.org/officeDocument/2006/docPropsVTypes"/>
</file>