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二手货运车买卖合同范本(推荐11篇)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二手货运车买卖合同范本1年 月 日卖 方 买 方单位或姓名： 单位或姓名：住址： 住址：身份证号： 身份证号：车牌照号 发动机号 底牌号厂牌型号 注销日期 车体颜色一、卖方自愿将该车卖给买方，车辆产权属于卖方真实、无产权纠纷，一旦发生成绩由...</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二手货运车买卖合同范本4</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 厂牌型号：</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车辆状况： 需要说明的情况：</w:t>
      </w:r>
    </w:p>
    <w:p>
      <w:pPr>
        <w:ind w:left="0" w:right="0" w:firstLine="560"/>
        <w:spacing w:before="450" w:after="450" w:line="312" w:lineRule="auto"/>
      </w:pPr>
      <w:r>
        <w:rPr>
          <w:rFonts w:ascii="宋体" w:hAnsi="宋体" w:eastAsia="宋体" w:cs="宋体"/>
          <w:color w:val="000"/>
          <w:sz w:val="28"/>
          <w:szCs w:val="28"/>
        </w:rPr>
        <w:t xml:space="preserve">车辆使用性质：□客运、□ 货运、□出租、□ 租赁、□非营运、□ 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w:t>
      </w:r>
    </w:p>
    <w:p>
      <w:pPr>
        <w:ind w:left="0" w:right="0" w:firstLine="560"/>
        <w:spacing w:before="450" w:after="450" w:line="312" w:lineRule="auto"/>
      </w:pPr>
      <w:r>
        <w:rPr>
          <w:rFonts w:ascii="宋体" w:hAnsi="宋体" w:eastAsia="宋体" w:cs="宋体"/>
          <w:color w:val="000"/>
          <w:sz w:val="28"/>
          <w:szCs w:val="28"/>
        </w:rPr>
        <w:t xml:space="preserve">（二）车身外观部分：</w:t>
      </w:r>
    </w:p>
    <w:p>
      <w:pPr>
        <w:ind w:left="0" w:right="0" w:firstLine="560"/>
        <w:spacing w:before="450" w:after="450" w:line="312" w:lineRule="auto"/>
      </w:pPr>
      <w:r>
        <w:rPr>
          <w:rFonts w:ascii="宋体" w:hAnsi="宋体" w:eastAsia="宋体" w:cs="宋体"/>
          <w:color w:val="000"/>
          <w:sz w:val="28"/>
          <w:szCs w:val="28"/>
        </w:rPr>
        <w:t xml:space="preserve">（三）发动机部分：</w:t>
      </w:r>
    </w:p>
    <w:p>
      <w:pPr>
        <w:ind w:left="0" w:right="0" w:firstLine="560"/>
        <w:spacing w:before="450" w:after="450" w:line="312" w:lineRule="auto"/>
      </w:pPr>
      <w:r>
        <w:rPr>
          <w:rFonts w:ascii="宋体" w:hAnsi="宋体" w:eastAsia="宋体" w:cs="宋体"/>
          <w:color w:val="000"/>
          <w:sz w:val="28"/>
          <w:szCs w:val="28"/>
        </w:rPr>
        <w:t xml:space="preserve">（四）电器设备部分：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 %，待办理完过户手续后，即支付剩余车款。卖方应在收到第一笔车款的当日交付车辆、号牌及相关证明、凭证，并协助买方在15个工作日内办理完车辆过户、转籍手续。车辆过户、转籍过程中发生的税、费由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二手货运车买卖合同范本6</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二手货运车买卖合同范本8</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二手货运车买卖合同范本9</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 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 第五条合同争议的解决办法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 买方（盖章）：__________________ 住所：__________________________ 电话：__________________________ 证照号码：______________________ 委托代理人（签字）：____________ 身份证号：______________________ 电话：__________________________ __________年________月________日 签订地点：______________________ 卖方（盖章）：__________________ 住所：__________________________ 电话：__________________________ 证照号码：______________________ 委托代理人（签字）：____________ 经纪资格证书号：________________ 电话：__________________________ 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2025-06-21T15:56:54+08:00</dcterms:created>
  <dcterms:modified xsi:type="dcterms:W3CDTF">2025-06-21T15:56:54+08:00</dcterms:modified>
</cp:coreProperties>
</file>

<file path=docProps/custom.xml><?xml version="1.0" encoding="utf-8"?>
<Properties xmlns="http://schemas.openxmlformats.org/officeDocument/2006/custom-properties" xmlns:vt="http://schemas.openxmlformats.org/officeDocument/2006/docPropsVTypes"/>
</file>