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最新二手车车买卖合同(二十五篇)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车买卖合同一甲方：地址：电话：乙方：地址：电话：甲乙双方本着平等、自愿原则，在共同遵守国家相关法律的前提下签订本合同。甲乙双方履行各自义务后，双方无异议签字后本合同(一式两份，双方各执一份)立即生效。具体内容如下：1、乙方在甲方商行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根据《^v^民法典》及有关规定，买卖双方本着平等互惠、协商一致的原则，签订以下合同，以便共同遵守。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 ;运费由 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船名：船型：</w:t>
      </w:r>
    </w:p>
    <w:p>
      <w:pPr>
        <w:ind w:left="0" w:right="0" w:firstLine="560"/>
        <w:spacing w:before="450" w:after="450" w:line="312" w:lineRule="auto"/>
      </w:pPr>
      <w:r>
        <w:rPr>
          <w:rFonts w:ascii="宋体" w:hAnsi="宋体" w:eastAsia="宋体" w:cs="宋体"/>
          <w:color w:val="000"/>
          <w:sz w:val="28"/>
          <w:szCs w:val="28"/>
        </w:rPr>
        <w:t xml:space="preserve">船籍：船级：</w:t>
      </w:r>
    </w:p>
    <w:p>
      <w:pPr>
        <w:ind w:left="0" w:right="0" w:firstLine="560"/>
        <w:spacing w:before="450" w:after="450" w:line="312" w:lineRule="auto"/>
      </w:pPr>
      <w:r>
        <w:rPr>
          <w:rFonts w:ascii="宋体" w:hAnsi="宋体" w:eastAsia="宋体" w:cs="宋体"/>
          <w:color w:val="000"/>
          <w:sz w:val="28"/>
          <w:szCs w:val="28"/>
        </w:rPr>
        <w:t xml:space="preserve">总长：型宽：</w:t>
      </w:r>
    </w:p>
    <w:p>
      <w:pPr>
        <w:ind w:left="0" w:right="0" w:firstLine="560"/>
        <w:spacing w:before="450" w:after="450" w:line="312" w:lineRule="auto"/>
      </w:pPr>
      <w:r>
        <w:rPr>
          <w:rFonts w:ascii="宋体" w:hAnsi="宋体" w:eastAsia="宋体" w:cs="宋体"/>
          <w:color w:val="000"/>
          <w:sz w:val="28"/>
          <w:szCs w:val="28"/>
        </w:rPr>
        <w:t xml:space="preserve">型深：总吨：</w:t>
      </w:r>
    </w:p>
    <w:p>
      <w:pPr>
        <w:ind w:left="0" w:right="0" w:firstLine="560"/>
        <w:spacing w:before="450" w:after="450" w:line="312" w:lineRule="auto"/>
      </w:pPr>
      <w:r>
        <w:rPr>
          <w:rFonts w:ascii="宋体" w:hAnsi="宋体" w:eastAsia="宋体" w:cs="宋体"/>
          <w:color w:val="000"/>
          <w:sz w:val="28"/>
          <w:szCs w:val="28"/>
        </w:rPr>
        <w:t xml:space="preserve">净吨：载重吨：</w:t>
      </w:r>
    </w:p>
    <w:p>
      <w:pPr>
        <w:ind w:left="0" w:right="0" w:firstLine="560"/>
        <w:spacing w:before="450" w:after="450" w:line="312" w:lineRule="auto"/>
      </w:pPr>
      <w:r>
        <w:rPr>
          <w:rFonts w:ascii="宋体" w:hAnsi="宋体" w:eastAsia="宋体" w:cs="宋体"/>
          <w:color w:val="000"/>
          <w:sz w:val="28"/>
          <w:szCs w:val="28"/>
        </w:rPr>
        <w:t xml:space="preserve">建造厂家：建造年月：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为保证本合同的严格履行，乙方同意在合同签订后的个银行工作日内以银行汇票方式将人民币(或美元)的定金汇到甲方指定的账户。账户如下：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人民币(或美元)账号：</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甲方应以书面通知乙方该轮3天交船预报和1天交船确报，乙方在收到3天交船预报通知后，应立刻安排付清剩余船款及油款，乙方收到1天交船确报后，必须在天内接船。</w:t>
      </w:r>
    </w:p>
    <w:p>
      <w:pPr>
        <w:ind w:left="0" w:right="0" w:firstLine="560"/>
        <w:spacing w:before="450" w:after="450" w:line="312" w:lineRule="auto"/>
      </w:pPr>
      <w:r>
        <w:rPr>
          <w:rFonts w:ascii="宋体" w:hAnsi="宋体" w:eastAsia="宋体" w:cs="宋体"/>
          <w:color w:val="000"/>
          <w:sz w:val="28"/>
          <w:szCs w:val="28"/>
        </w:rPr>
        <w:t xml:space="preserve">交船时，该轮必须处于安全漂浮且可正常航行的状态，甲方按该轮验船时确认的状态交船，自然耗损除外。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w:t>
      </w:r>
    </w:p>
    <w:p>
      <w:pPr>
        <w:ind w:left="0" w:right="0" w:firstLine="560"/>
        <w:spacing w:before="450" w:after="450" w:line="312" w:lineRule="auto"/>
      </w:pPr>
      <w:r>
        <w:rPr>
          <w:rFonts w:ascii="宋体" w:hAnsi="宋体" w:eastAsia="宋体" w:cs="宋体"/>
          <w:color w:val="000"/>
          <w:sz w:val="28"/>
          <w:szCs w:val="28"/>
        </w:rPr>
        <w:t xml:space="preserve">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船上剩余燃油、未使用过的润滑油、伙食由乙方接收并按交船地当日市场价格计算付款，并一次性付清。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交船时，甲方应将下述文件递交给乙方：1、授权书;2普通商业发票(不含增值税)，甲方应在交船后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十二、费用和标记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若甲方未能按本合同规定的方式和期限通知乙方接船，乙方有权解除合同。甲方收到乙方解除合同通知后，应在个银行工作日内退换所收到的全部船价款(包括定金)及利息(按年利率%计算)。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际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旅行中如发生纠纷，原则上由双方协商解决;若协商未能达成一致，则提交上海国际航运仲裁院按我国有关法律进行仲裁。该仲裁是终局的。(说明：本条款适合协议一方或者双方均在上海的企业/个人使用，如果双方均不在上海的企业，可以选定当地的仲裁机构或者法院进行诉讼。)</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二手车车买卖合同三</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日内一次^v^齐该房款，否则属乙方违约。)甲乙双方在签订此合同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二手车车买卖合同六</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二手车车买卖合同九</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w:t>
      </w:r>
    </w:p>
    <w:p>
      <w:pPr>
        <w:ind w:left="0" w:right="0" w:firstLine="560"/>
        <w:spacing w:before="450" w:after="450" w:line="312" w:lineRule="auto"/>
      </w:pPr>
      <w:r>
        <w:rPr>
          <w:rFonts w:ascii="宋体" w:hAnsi="宋体" w:eastAsia="宋体" w:cs="宋体"/>
          <w:color w:val="000"/>
          <w:sz w:val="28"/>
          <w:szCs w:val="28"/>
        </w:rPr>
        <w:t xml:space="preserve">甲方(卖房人)：________，女，身份证号：________________________。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丙方(房产中介)：____市____区某房产中介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甲乙丙三方于________年____月____日签定了一份房屋买卖协议书，约定由乙方购买甲方的位于____市____区某某街55-7号331房产。原协议其他约定事项中的6项作废，现变更为以下条款：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1、甲乙丙三方在签订本协议时明知____市____区某某街55-7号331房产已经发生区域变更，由____区变更为____区的事实，具体地址以变更后的地址为准。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____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方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 乙方：____ 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二手车车买卖合同篇十一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2、乙方：__________法定代表人：_____________委托代理人：____________（甲、乙双方所系法定代表人，具有连带及担保责任）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六、本合同经双方代表签字或盖章后生效，本合同一式四份，甲、乙双方和执一份，房产管理局和公证处各执一份。甲方：乙方：代表（签名盖章）：代表（签名盖章）：电话：电话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二手车车买卖合同篇十六</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1、甲方将普通二轮摩托车转让给乙方，该车车牌号为：(厂日期 ，上牌日期 ，车辆型号 ，车辆识别代号/车架号 ，发动机号 转让给乙方，双方成交总额为 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二手车车买卖合同篇十七</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2025-06-17T13:47:02+08:00</dcterms:created>
  <dcterms:modified xsi:type="dcterms:W3CDTF">2025-06-17T13:47:02+08:00</dcterms:modified>
</cp:coreProperties>
</file>

<file path=docProps/custom.xml><?xml version="1.0" encoding="utf-8"?>
<Properties xmlns="http://schemas.openxmlformats.org/officeDocument/2006/custom-properties" xmlns:vt="http://schemas.openxmlformats.org/officeDocument/2006/docPropsVTypes"/>
</file>