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售楼部房屋买卖合同封面页(优秀三篇)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封面页一买方：_________(以下简称乙方)，身份证号：_________甲、乙双方在平等、自愿、协商一致的基础上，就乙方向甲方购买私有住房，达成如下协议：第一条、甲方自愿将其房屋出售给乙方，该房屋具体状况如下：甲方自...</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售楼部房屋买卖合同封面页一</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售楼部房屋买卖合同封面页二</w:t>
      </w:r>
    </w:p>
    <w:p>
      <w:pPr>
        <w:ind w:left="0" w:right="0" w:firstLine="560"/>
        <w:spacing w:before="450" w:after="450" w:line="312" w:lineRule="auto"/>
      </w:pPr>
      <w:r>
        <w:rPr>
          <w:rFonts w:ascii="宋体" w:hAnsi="宋体" w:eastAsia="宋体" w:cs="宋体"/>
          <w:color w:val="000"/>
          <w:sz w:val="28"/>
          <w:szCs w:val="28"/>
        </w:rPr>
        <w:t xml:space="preserve">宅基地及房屋买卖合同怎么拟定才有法律效益现阶段，随着农村经济的发展，农民收入水平不断提高，农村卖房的现象日益增多，下面就是宅基地及房屋买卖合同范文!宅基地及房屋买卖合同【1】留存方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方：见证人：签订日期：______日买受人(乙方)：姓名身份证号码：农村集体土地使用证号码：宅基地及房屋买卖合同【2】卖方：(甲方)_______________ 买房：(乙方)_______________甲、乙双方遵循公平、自愿和诚实信用的原则，在协商一致的基础上，就乙方向甲方购买私有住房及其土地使用权达成如下协议：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____市____区_________________________________房屋占地面积约为_______平方米，总建筑面积约为_______平方米，共分___层。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第九条：本合同一式三份甲方执一份、乙方执一份;见证人一份。甲方(签印)：____________ 乙 方(签印)：_______________ 见证人：_______________身份证号：_________________ 身份证号：___________________ 身份证号：__________________签订日期：______日 签订日期：______日 签订日期：______日甲方相关人签名_______________________________________________宅基地及房屋买卖合同【3】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电话：______日______月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售楼部房屋买卖合同封面页三</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w:t>
      </w:r>
    </w:p>
    <w:p>
      <w:pPr>
        <w:ind w:left="0" w:right="0" w:firstLine="560"/>
        <w:spacing w:before="450" w:after="450" w:line="312" w:lineRule="auto"/>
      </w:pPr>
      <w:r>
        <w:rPr>
          <w:rFonts w:ascii="宋体" w:hAnsi="宋体" w:eastAsia="宋体" w:cs="宋体"/>
          <w:color w:val="000"/>
          <w:sz w:val="28"/>
          <w:szCs w:val="28"/>
        </w:rPr>
        <w:t xml:space="preserve">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乙方须在签订《商品房买卖合同》时，交付不低于总房价款的______%作为首期付款，计人民币______元，余额计人民币______元，由乙方向银行办理个人银行住房贷款。</w:t>
      </w:r>
    </w:p>
    <w:p>
      <w:pPr>
        <w:ind w:left="0" w:right="0" w:firstLine="560"/>
        <w:spacing w:before="450" w:after="450" w:line="312" w:lineRule="auto"/>
      </w:pPr>
      <w:r>
        <w:rPr>
          <w:rFonts w:ascii="宋体" w:hAnsi="宋体" w:eastAsia="宋体" w:cs="宋体"/>
          <w:color w:val="000"/>
          <w:sz w:val="28"/>
          <w:szCs w:val="28"/>
        </w:rPr>
        <w:t xml:space="preserve">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2025-06-21T07:35:47+08:00</dcterms:created>
  <dcterms:modified xsi:type="dcterms:W3CDTF">2025-06-21T07:35:47+08:00</dcterms:modified>
</cp:coreProperties>
</file>

<file path=docProps/custom.xml><?xml version="1.0" encoding="utf-8"?>
<Properties xmlns="http://schemas.openxmlformats.org/officeDocument/2006/custom-properties" xmlns:vt="http://schemas.openxmlformats.org/officeDocument/2006/docPropsVTypes"/>
</file>