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高档二手房屋买卖合同范本(热门48篇)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档二手房屋买卖合同范本1甲方：（简称甲方）________________乙方：（简称乙方）________________为了确保甲、乙双方的合法权益，现就住宅及车库买卖有关事项签订合同如下：第一条：经甲乙双方共同协商，甲方自愿将位于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高档二手房屋买卖合同范本6</w:t>
      </w:r>
    </w:p>
    <w:p>
      <w:pPr>
        <w:ind w:left="0" w:right="0" w:firstLine="560"/>
        <w:spacing w:before="450" w:after="450" w:line="312" w:lineRule="auto"/>
      </w:pPr>
      <w:r>
        <w:rPr>
          <w:rFonts w:ascii="宋体" w:hAnsi="宋体" w:eastAsia="宋体" w:cs="宋体"/>
          <w:color w:val="000"/>
          <w:sz w:val="28"/>
          <w:szCs w:val="28"/>
        </w:rPr>
        <w:t xml:space="preserve">相较商品房买卖，二手房交易除了咨询、磋商、缔约、贷款、买受人资格审查外，还有房屋核验、解押、缴税、过户、交房等多个流程，各个交易环节的不确定性因素更多，实践中的问题也更加多样。比如权利瑕疵导致合同无法履行，出卖人隐瞒其共有人身份，或违背其他共有人意志与买受人签订房屋买卖合同，因共同共有人拒绝追认导致合同难以履行的情况亦不鲜见，还有违章建筑导致合同无法履行等情况。</w:t>
      </w:r>
    </w:p>
    <w:p>
      <w:pPr>
        <w:ind w:left="0" w:right="0" w:firstLine="560"/>
        <w:spacing w:before="450" w:after="450" w:line="312" w:lineRule="auto"/>
      </w:pPr>
      <w:r>
        <w:rPr>
          <w:rFonts w:ascii="宋体" w:hAnsi="宋体" w:eastAsia="宋体" w:cs="宋体"/>
          <w:color w:val="000"/>
          <w:sz w:val="28"/>
          <w:szCs w:val="28"/>
        </w:rPr>
        <w:t xml:space="preserve">张某是案涉房屋买方，李某是案涉房屋卖方，甲公司是从事房屋置换等服务的企业。李某通过甲公司将案涉房屋对外出租，甲公司提供租赁合同，载明房屋为企业产。张某与李某签订房屋买卖协议，约定张某带租受让案涉房屋，张某缴纳购房款后，取得了甲公司提供的房屋租赁合同。后张某因拆迁得知案涉房屋是违章建筑，未依法登记领取权属证书，也无合法建房规划手续且不能补办。张某请求解除房屋买卖合同并返还购房款。</w:t>
      </w:r>
    </w:p>
    <w:p>
      <w:pPr>
        <w:ind w:left="0" w:right="0" w:firstLine="560"/>
        <w:spacing w:before="450" w:after="450" w:line="312" w:lineRule="auto"/>
      </w:pPr>
      <w:r>
        <w:rPr>
          <w:rFonts w:ascii="宋体" w:hAnsi="宋体" w:eastAsia="宋体" w:cs="宋体"/>
          <w:color w:val="000"/>
          <w:sz w:val="28"/>
          <w:szCs w:val="28"/>
        </w:rPr>
        <w:t xml:space="preserve">法院经审理认为，案涉房屋未依法登记领取权属证书，也无合法建房规划手续且不能补办，属于违章建筑物，依照法律规定不得转让。张某与李某之间达成的房屋买卖协议，因违反国家法律及政策规定而无效，当事各方取得的财产应予返还。遂判决确认买卖合同无效，李某返还购房款。</w:t>
      </w:r>
    </w:p>
    <w:p>
      <w:pPr>
        <w:ind w:left="0" w:right="0" w:firstLine="560"/>
        <w:spacing w:before="450" w:after="450" w:line="312" w:lineRule="auto"/>
      </w:pPr>
      <w:r>
        <w:rPr>
          <w:rFonts w:ascii="宋体" w:hAnsi="宋体" w:eastAsia="宋体" w:cs="宋体"/>
          <w:color w:val="000"/>
          <w:sz w:val="28"/>
          <w:szCs w:val="28"/>
        </w:rPr>
        <w:t xml:space="preserve">违章建筑物，依照法律规定不得转让，就违建房屋达成房屋买卖协议项下的纠纷，人民法院原则上不予受理。必须受理情况下也会因违反国家法律效力性强制性规定而无效。无效合同自始无法律约束力，合同无效后当事各方取得的财产应予返还。在此提示买卖双方及从事相关房屋管理服务的企业，充分注意房屋建筑的合法属性，否则可能承担相应的不利法律后果。</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高档二手房屋买卖合同范本9</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甲方(以上述甲方系夫妻关系)： 身份证号：__________________ 电 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高档二手房屋买卖合同范本15</w:t>
      </w:r>
    </w:p>
    <w:p>
      <w:pPr>
        <w:ind w:left="0" w:right="0" w:firstLine="560"/>
        <w:spacing w:before="450" w:after="450" w:line="312" w:lineRule="auto"/>
      </w:pPr>
      <w:r>
        <w:rPr>
          <w:rFonts w:ascii="宋体" w:hAnsi="宋体" w:eastAsia="宋体" w:cs="宋体"/>
          <w:color w:val="000"/>
          <w:sz w:val="28"/>
          <w:szCs w:val="28"/>
        </w:rPr>
        <w:t xml:space="preserve">出卖方：_____(本人)(法定代表人)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高档二手房屋买卖合同范本18</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2025-08-08T21:43:34+08:00</dcterms:created>
  <dcterms:modified xsi:type="dcterms:W3CDTF">2025-08-08T21:43:34+08:00</dcterms:modified>
</cp:coreProperties>
</file>

<file path=docProps/custom.xml><?xml version="1.0" encoding="utf-8"?>
<Properties xmlns="http://schemas.openxmlformats.org/officeDocument/2006/custom-properties" xmlns:vt="http://schemas.openxmlformats.org/officeDocument/2006/docPropsVTypes"/>
</file>