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规范无息借款合同</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规范无息借款合同5篇在不断进步的社会中，合同的使用频率呈上升趋势，正常情况下，签订合同必须经过规定的方式。知道吗，写合同可是有方法的哦，下面是小编给大家分享的规范无息借款合同，希望对大家能有所帮助。规范无息借款合同1借款人： (甲方)法人代...</w:t>
      </w:r>
    </w:p>
    <w:p>
      <w:pPr>
        <w:ind w:left="0" w:right="0" w:firstLine="560"/>
        <w:spacing w:before="450" w:after="450" w:line="312" w:lineRule="auto"/>
      </w:pPr>
      <w:r>
        <w:rPr>
          <w:rFonts w:ascii="宋体" w:hAnsi="宋体" w:eastAsia="宋体" w:cs="宋体"/>
          <w:color w:val="000"/>
          <w:sz w:val="28"/>
          <w:szCs w:val="28"/>
        </w:rPr>
        <w:t xml:space="preserve">规范无息借款合同5篇</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在不断进步的社会中，合同的使用频率呈上升趋势，正常情况下，签订合同必须经过规定的方式。知道吗，写合同可是有方法的哦，下面是小编给大家分享的规范无息借款合同，希望对大家能有所帮助。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规范无息借款合同1</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规范无息借款合同3</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规范无息借款合同4</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规范无息借款合同5</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规范无息借款合同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2025-07-14T00:59:21+08:00</dcterms:created>
  <dcterms:modified xsi:type="dcterms:W3CDTF">2025-07-14T00:59:21+08:00</dcterms:modified>
</cp:coreProperties>
</file>

<file path=docProps/custom.xml><?xml version="1.0" encoding="utf-8"?>
<Properties xmlns="http://schemas.openxmlformats.org/officeDocument/2006/custom-properties" xmlns:vt="http://schemas.openxmlformats.org/officeDocument/2006/docPropsVTypes"/>
</file>