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借款合同的诉讼期为几年 借款合同纠纷和民间借贷纠纷区别(5篇)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 借款合同纠纷和民间借贷纠纷区别一乙方（贷款人）:甲乙双方本着平等自愿的原则，依照《中华人民共和国合同法》等相关法律、法规之规定，就甲方向乙方借款事宜，经双方协商一致，特订立本合同，以资共同遵守。一、借款金额及利息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 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 日期:xxx</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借款合同纠纷和民间借贷纠纷区别二</w:t>
      </w:r>
    </w:p>
    <w:p>
      <w:pPr>
        <w:ind w:left="0" w:right="0" w:firstLine="560"/>
        <w:spacing w:before="450" w:after="450" w:line="312" w:lineRule="auto"/>
      </w:pPr>
      <w:r>
        <w:rPr>
          <w:rFonts w:ascii="宋体" w:hAnsi="宋体" w:eastAsia="宋体" w:cs="宋体"/>
          <w:color w:val="000"/>
          <w:sz w:val="28"/>
          <w:szCs w:val="28"/>
        </w:rPr>
        <w:t xml:space="preserve">出借人（以下简称甲方）：________身份证号：________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借款人（以下简称乙方）：________保证人：________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一、甲方借给乙方：人民币（大写）：________________万元整；人民币（小写）：________。00元整；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乙方应于________年____月____日之前向甲方归还全部借款本息。本合同所指的“日”包括非工作日，借款到期，非经甲方书面许可，乙方不得以还款日为周____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____市方正公证处申请对本合同办理具有强制执行效力债权文书的公证。若乙方到期不依约还款，甲方有权向____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6、乙方联系电话为：，xx编码：乙方特快专递接收地址：十</w:t>
      </w:r>
    </w:p>
    <w:p>
      <w:pPr>
        <w:ind w:left="0" w:right="0" w:firstLine="560"/>
        <w:spacing w:before="450" w:after="450" w:line="312" w:lineRule="auto"/>
      </w:pPr>
      <w:r>
        <w:rPr>
          <w:rFonts w:ascii="宋体" w:hAnsi="宋体" w:eastAsia="宋体" w:cs="宋体"/>
          <w:color w:val="000"/>
          <w:sz w:val="28"/>
          <w:szCs w:val="28"/>
        </w:rPr>
        <w:t xml:space="preserve">一、本合同自签订之日生效，合同未尽事宜，由甲乙双方协商订立补充合同，补充合同视为本合同的组成部分，对本合同所有当事人具有约束力。甲方：乙方：签约时间：________年____月____日签约时间：________年____月____日保证人：签约时间：________年____月____日借款合同篇10甲方（出借人）________住所：______乙方（借款人）_________住所：___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借款合同纠纷和民间借贷纠纷区别四</w:t>
      </w:r>
    </w:p>
    <w:p>
      <w:pPr>
        <w:ind w:left="0" w:right="0" w:firstLine="560"/>
        <w:spacing w:before="450" w:after="450" w:line="312" w:lineRule="auto"/>
      </w:pPr>
      <w:r>
        <w:rPr>
          <w:rFonts w:ascii="宋体" w:hAnsi="宋体" w:eastAsia="宋体" w:cs="宋体"/>
          <w:color w:val="000"/>
          <w:sz w:val="28"/>
          <w:szCs w:val="28"/>
        </w:rPr>
        <w:t xml:space="preserve">借款人（甲方） （全称）：________________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现金人（乙方） （全称）： xxx现金公司_____________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鉴于：甲方为经营需要，向乙方申请现金作为__________，双方经协商一致同意，由乙方提供双方商定的现金给甲方。为此，双方特订立本合同：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1、现金总金额：人民币_______________元整（rmb_________）。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2、现金用途：___________________________________________。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3、现金期限：本次现金期限为_________年，自_________年_______月_______日至________年 ______月______日。</w:t>
      </w:r>
    </w:p>
    <w:p>
      <w:pPr>
        <w:ind w:left="0" w:right="0" w:firstLine="560"/>
        <w:spacing w:before="450" w:after="450" w:line="312" w:lineRule="auto"/>
      </w:pPr>
      <w:r>
        <w:rPr>
          <w:rFonts w:ascii="宋体" w:hAnsi="宋体" w:eastAsia="宋体" w:cs="宋体"/>
          <w:color w:val="000"/>
          <w:sz w:val="28"/>
          <w:szCs w:val="28"/>
        </w:rPr>
        <w:t xml:space="preserve">4、现金利率：本现金利率及计息方法，按照同期中国人民银行公布的一年期现金利率执行。</w:t>
      </w:r>
    </w:p>
    <w:p>
      <w:pPr>
        <w:ind w:left="0" w:right="0" w:firstLine="560"/>
        <w:spacing w:before="450" w:after="450" w:line="312" w:lineRule="auto"/>
      </w:pPr>
      <w:r>
        <w:rPr>
          <w:rFonts w:ascii="宋体" w:hAnsi="宋体" w:eastAsia="宋体" w:cs="宋体"/>
          <w:color w:val="000"/>
          <w:sz w:val="28"/>
          <w:szCs w:val="28"/>
        </w:rPr>
        <w:t xml:space="preserve">5、现金的支取：本次现金为一次性支取，支取时间为本协议生效后的_________日内。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6、现金的偿还：甲方保证在本协议规定的现金期限内，即分别在_________年至________年的______月 ______日按期向乙方支付当季或当年利息，_________年_________月________日前向乙方偿还全部本金并支付当年利息。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7、本合同在乙方同意甲方提前延期还款的情况下继续有效。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2025-06-15T03:38:27+08:00</dcterms:created>
  <dcterms:modified xsi:type="dcterms:W3CDTF">2025-06-15T03:38:27+08:00</dcterms:modified>
</cp:coreProperties>
</file>

<file path=docProps/custom.xml><?xml version="1.0" encoding="utf-8"?>
<Properties xmlns="http://schemas.openxmlformats.org/officeDocument/2006/custom-properties" xmlns:vt="http://schemas.openxmlformats.org/officeDocument/2006/docPropsVTypes"/>
</file>