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借款合同范本质押(热门7篇)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质押1合同编号：借款人：贷款人：XXX银行出质人：借款人因_________需要，向贷款人申请_________借款，经出质人质押担保，贷款人同意向借款人发放上述贷款。经各方协商一致，根据有关法律法规和银行贷款管理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贷款人：XXX银行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 金额 用途 种类</w:t>
      </w:r>
    </w:p>
    <w:p>
      <w:pPr>
        <w:ind w:left="0" w:right="0" w:firstLine="560"/>
        <w:spacing w:before="450" w:after="450" w:line="312" w:lineRule="auto"/>
      </w:pPr>
      <w:r>
        <w:rPr>
          <w:rFonts w:ascii="宋体" w:hAnsi="宋体" w:eastAsia="宋体" w:cs="宋体"/>
          <w:color w:val="000"/>
          <w:sz w:val="28"/>
          <w:szCs w:val="28"/>
        </w:rPr>
        <w:t xml:space="preserve">年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借款合同范本质押2</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借款合同范本质押3</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借款合同范本质押4</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第一条：甲方以自有轿车一辆，型号：年黑色宾利欧陆GT跑车，车牌号：发动机号车架号：作质物在乙方质押，向乙方借款人民币陆拾捌万元整。甲方保证该车辆属本人所有，在质押前不存在共有、事故、交通违章肇事，并未将该质物转让、抵押、质押、担保及依法保全等，无任何经济纠纷，如有争议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第二条：借款期限自________年____月____日至________年____月1____日。</w:t>
      </w:r>
    </w:p>
    <w:p>
      <w:pPr>
        <w:ind w:left="0" w:right="0" w:firstLine="560"/>
        <w:spacing w:before="450" w:after="450" w:line="312" w:lineRule="auto"/>
      </w:pPr>
      <w:r>
        <w:rPr>
          <w:rFonts w:ascii="宋体" w:hAnsi="宋体" w:eastAsia="宋体" w:cs="宋体"/>
          <w:color w:val="000"/>
          <w:sz w:val="28"/>
          <w:szCs w:val="28"/>
        </w:rPr>
        <w:t xml:space="preserve">第三条：借款到期后如甲方无法偿还借款时应通知乙方，经乙方同意可以延期十日还款，但甲方应向乙方支付违约金叁万元整。甲方最多可申请延期还款三次，每次十日，每次延期甲方应向乙方支付违约金叁万元整。甲方到期未还款或申请延期后未向乙方支付违约金和申请延期后到期未还款的，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第四条：甲方将质物相手续及物品(详见质物清单)交由乙方占管，在质押期间甲方不得将质物及占管品挂失或转让、抵押、质押等权属转移行为。否则甲方承担由此给乙方造成的一切经济损失。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或申请延期后还款，如甲方不能按约定偿还借款，甲方同意乙方处置质物或委托当地拍卖行拍卖。乙方处置质物所得款项，除收回借款本金、综合费用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借款合同范本质押5</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借款合同范本质押6</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借款合同范本质押7</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2025-07-08T00:04:23+08:00</dcterms:created>
  <dcterms:modified xsi:type="dcterms:W3CDTF">2025-07-08T00:04:23+08:00</dcterms:modified>
</cp:coreProperties>
</file>

<file path=docProps/custom.xml><?xml version="1.0" encoding="utf-8"?>
<Properties xmlns="http://schemas.openxmlformats.org/officeDocument/2006/custom-properties" xmlns:vt="http://schemas.openxmlformats.org/officeDocument/2006/docPropsVTypes"/>
</file>