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个体户房屋租赁合同(6篇)</w:t>
      </w:r>
      <w:bookmarkEnd w:id="1"/>
    </w:p>
    <w:p>
      <w:pPr>
        <w:jc w:val="center"/>
        <w:spacing w:before="0" w:after="450"/>
      </w:pPr>
      <w:r>
        <w:rPr>
          <w:rFonts w:ascii="Arial" w:hAnsi="Arial" w:eastAsia="Arial" w:cs="Arial"/>
          <w:color w:val="999999"/>
          <w:sz w:val="20"/>
          <w:szCs w:val="20"/>
        </w:rPr>
        <w:t xml:space="preserve">来源：网络  作者：心上花开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个体户租赁房屋合同 个体户房屋租赁合同一乙方（买房人）：见证人：第一条甲方自愿将其房屋出售给乙方，乙方也已充分了解该房屋具体状况，并自愿买受该房屋。该房屋具体状况如下：(一)座落于，建筑面积为平方米（此面积不含地下室面积）；(二)出售房屋的...</w:t>
      </w:r>
    </w:p>
    <w:p>
      <w:pPr>
        <w:ind w:left="0" w:right="0" w:firstLine="560"/>
        <w:spacing w:before="450" w:after="450" w:line="312" w:lineRule="auto"/>
      </w:pPr>
      <w:r>
        <w:rPr>
          <w:rFonts w:ascii="黑体" w:hAnsi="黑体" w:eastAsia="黑体" w:cs="黑体"/>
          <w:color w:val="000000"/>
          <w:sz w:val="36"/>
          <w:szCs w:val="36"/>
          <w:b w:val="1"/>
          <w:bCs w:val="1"/>
        </w:rPr>
        <w:t xml:space="preserve">个体户租赁房屋合同 个体户房屋租赁合同一</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个体户租赁房屋合同 个体户房屋租赁合同二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个体户租赁房屋合同 个体户房屋租赁合同三</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个体户租赁房屋合同 个体户房屋租赁合同四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个体户租赁房屋合同 个体户房屋租赁合同五</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地址：地址：[_TAG_h2]个体户租赁房屋合同 个体户房屋租赁合同六</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2025-07-13T18:50:13+08:00</dcterms:created>
  <dcterms:modified xsi:type="dcterms:W3CDTF">2025-07-13T18:50:13+08:00</dcterms:modified>
</cp:coreProperties>
</file>

<file path=docProps/custom.xml><?xml version="1.0" encoding="utf-8"?>
<Properties xmlns="http://schemas.openxmlformats.org/officeDocument/2006/custom-properties" xmlns:vt="http://schemas.openxmlformats.org/officeDocument/2006/docPropsVTypes"/>
</file>