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赁房屋合同范本（精选5篇）随着人们法律意识的建立，能够利用到合同的场合越来越多，合同协调着人与人，人与事之间的关系。拟定合同的注意事项有许多，你确定会写吗？下面是小编给大家带来的租赁房屋合同范本（精选5篇）,以供大家参考!租赁房屋合同范本...</w:t>
      </w:r>
    </w:p>
    <w:p>
      <w:pPr>
        <w:ind w:left="0" w:right="0" w:firstLine="560"/>
        <w:spacing w:before="450" w:after="450" w:line="312" w:lineRule="auto"/>
      </w:pPr>
      <w:r>
        <w:rPr>
          <w:rFonts w:ascii="宋体" w:hAnsi="宋体" w:eastAsia="宋体" w:cs="宋体"/>
          <w:color w:val="000"/>
          <w:sz w:val="28"/>
          <w:szCs w:val="28"/>
        </w:rPr>
        <w:t xml:space="preserve">租赁房屋合同范本（精选5篇）</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合同协调着人与人，人与事之间的关系。拟定合同的注意事项有许多，你确定会写吗？下面是小编给大家带来的租赁房屋合同范本（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租赁房屋合同范本（篇1）</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租赁房屋合同范本（篇4）</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2025-06-16T03:40:11+08:00</dcterms:created>
  <dcterms:modified xsi:type="dcterms:W3CDTF">2025-06-16T03:40:11+08:00</dcterms:modified>
</cp:coreProperties>
</file>

<file path=docProps/custom.xml><?xml version="1.0" encoding="utf-8"?>
<Properties xmlns="http://schemas.openxmlformats.org/officeDocument/2006/custom-properties" xmlns:vt="http://schemas.openxmlformats.org/officeDocument/2006/docPropsVTypes"/>
</file>