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2024年店面租赁合同标准免费 店面租赁合同简单版免费下载(8篇)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店面租赁合同标准免费店面租赁合同简单版一乙方：第一条、商铺坐落地址新世纪大道38号怡康春城5栋0101号,和一单元0101号 ;建筑面积 145.53 平方米。第二条、租赁期限租期_三_年，自__20___年_ 5 月__ 1 日起至__ ...</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出租方（甲方）签字：联系电话：</w:t>
      </w:r>
    </w:p>
    <w:p>
      <w:pPr>
        <w:ind w:left="0" w:right="0" w:firstLine="560"/>
        <w:spacing w:before="450" w:after="450" w:line="312" w:lineRule="auto"/>
      </w:pPr>
      <w:r>
        <w:rPr>
          <w:rFonts w:ascii="宋体" w:hAnsi="宋体" w:eastAsia="宋体" w:cs="宋体"/>
          <w:color w:val="000"/>
          <w:sz w:val="28"/>
          <w:szCs w:val="28"/>
        </w:rPr>
        <w:t xml:space="preserve">承租方（乙方）签字：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