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2025年商用门面房租赁合同(模板十四篇)</w:t>
      </w:r>
      <w:bookmarkEnd w:id="1"/>
    </w:p>
    <w:p>
      <w:pPr>
        <w:jc w:val="center"/>
        <w:spacing w:before="0" w:after="450"/>
      </w:pPr>
      <w:r>
        <w:rPr>
          <w:rFonts w:ascii="Arial" w:hAnsi="Arial" w:eastAsia="Arial" w:cs="Arial"/>
          <w:color w:val="999999"/>
          <w:sz w:val="20"/>
          <w:szCs w:val="20"/>
        </w:rPr>
        <w:t xml:space="preserve">来源：网络  作者：风吟鸟唱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乙方：_______________________________________经甲乙双方平等协商同意达成如下条款，特订立本合同，双方共同遵守执行。1、甲方愿将自有门面租赁给乙方使用，乙方自主经营，自负盈亏。2、甲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 ;建筑面积 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 _____年_____月_____ 日到 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一、甲方将所承租座落于xxx的商铺转租给乙方。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)。【注明：转租费包括从 _____年____月____日至 _____年____月____日的房租和室内设备】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甲方同意将位于xxx商铺（该商铺具体地址以房产证中标示为准），在良好及可租赁的状态下租给乙方作为商业经营___使用，出租商铺的建筑面积为____㎡。</w:t>
      </w:r>
    </w:p>
    <w:p>
      <w:pPr>
        <w:ind w:left="0" w:right="0" w:firstLine="560"/>
        <w:spacing w:before="450" w:after="450" w:line="312" w:lineRule="auto"/>
      </w:pPr>
      <w:r>
        <w:rPr>
          <w:rFonts w:ascii="宋体" w:hAnsi="宋体" w:eastAsia="宋体" w:cs="宋体"/>
          <w:color w:val="000"/>
          <w:sz w:val="28"/>
          <w:szCs w:val="28"/>
        </w:rPr>
        <w:t xml:space="preserve">第二条 租赁期限为___年，自_____年____月____日起至_____年____月____日止。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1.1 甲方将xx（以下简称“该商铺”）出租给乙方。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8.57㎡，该面积为计算租金面积，若该面积与产权登记面积有差异，以产权登记面积为准。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2.1 该商铺租赁期限共__年，自_____年____月____日起至_____年____月____日止。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双方签署本合同并且乙方按约定支付保证金后，甲方于_____年____月____日前将该商铺交付乙方使用，乙方未履行相关义务，甲方有权顺延交付时间，但租赁期限不顺延。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租金合计为人民币___ 元整。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年____月____日至___年___月__日为止，乙方自租用日期起，先付1000元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注册或居住地址： 注册或居住地址：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1、乙方向甲方租赁_____路__号，底层____开间商铺，建筑面积为___平方米，场地__平方米(详见建筑平面图所示)。原商铺内的附属设施及其他设备见所附设备和设施清单。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3、乙方租赁的商铺共计___间，甲方提供照明电源0.7kw间，计__kw照明电源。乙方如私自扩大装接容量，所引起的一切损失由乙方承担。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4、乙方租赁的商铺内，有____间卫生间(卫生间内设施见设施清单)、____只水表，乙方有责任加以保管，如有损坏，则乙方必须加以维修和更换。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5、乙方租赁的商铺内，有____只电表、____只煤气表，所有的费用由乙方自行承担。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1、租赁期共____年，甲方从_____年____月____日起将交付乙方使用，乙方至_____年____月____日撤离商铺，由甲方收回。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4、每年分两次付款，每次付六个月的房租。___年__月__日前为第一次付款，第五个月中旬以前为第二次付款。下一年度付款日期同上一年度。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2025-05-01T23:53:25+08:00</dcterms:created>
  <dcterms:modified xsi:type="dcterms:W3CDTF">2025-05-01T23:53:25+08:00</dcterms:modified>
</cp:coreProperties>
</file>

<file path=docProps/custom.xml><?xml version="1.0" encoding="utf-8"?>
<Properties xmlns="http://schemas.openxmlformats.org/officeDocument/2006/custom-properties" xmlns:vt="http://schemas.openxmlformats.org/officeDocument/2006/docPropsVTypes"/>
</file>