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门面商铺租赁合同十四篇(精选)</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门面商铺租赁合同一承租方(以下称乙方)：甲方愿意将产权属于自己的房屋出租给乙方。双方根据国家相关法律、法规，经协商一致，订立本合同，详细情况如下：第一条 房屋地址甲方出租的商铺坐落于 ，建筑面积 平方米。第二条 租赁期限双方商定房屋租期为 ...</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年，自 年 月 11日起至 年12 月 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1、租金为每月人民币月租金为 元，每年以百分之五递增;</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租赁押金及缴纳方式为，签订本合同之同时，被告需按租金标准1723元/月，交纳相当于3个月的`租金金额5169元作为租赁及水、电、物业管理等相关费用之押金;</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 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租赁合同如因期满或其它原因终止，被告拒不腾房的，原告有权向被告发出限期腾房通知，在送达被告(或授权文件签收人)签收后或原告向本合同所载明被告之通讯地址邮寄限期搬迁通知两周后，被告仍拒不腾房的，原告方可依法公证提存，对此产生的费用由被告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 联系地址：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九、乙方如需要对所租赁房屋进行装修或改造时，必须先征得甲方书面同意，改造的费用由乙方自负。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十一、乙方如需续租，应在租期届满前二个月向甲方提出，并签订新租赁合同。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十二、甲方和乙方中任何一方法定代表人变更、企业迁址、合并，不影响本合同继续履行。变更、合并后的一方即成为本合同当然执行人，并承担本合同的内容之权利和义务。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十三、本合同的某项条款需要变更时，必须用书面方式进行确定，双方订立补充协议，接到函件方在十天内书面答复对方，在十天内得不到答复视同同意，最后达成补充协议。 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十六、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十八、乙方未按时向甲方支付所有应付款项属于乙方违约，超过60日甲方有权采取措施，收回房屋。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十九、因不可抗拒的因素引起本合同不能正常履行时，不视为违约。甲方应将乙方已预交的租金退还给乙方。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门面商铺租赁合同范文3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 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 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 甲、乙双方同意在租赁期内，有下列情形之一的，本合同终止，双方互不承担责任： (一) 该房屋占用范围内的土地使用权依法提前收回的; (二) 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 (五)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资格证书编号：</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门面商铺租赁合同五</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门面商铺租赁合同七</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门面商铺租赁合同九</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签订时间：_____年____月____日签订时间：_____年____月___日</w:t>
      </w:r>
    </w:p>
    <w:p>
      <w:pPr>
        <w:ind w:left="0" w:right="0" w:firstLine="560"/>
        <w:spacing w:before="450" w:after="450" w:line="312" w:lineRule="auto"/>
      </w:pPr>
      <w:r>
        <w:rPr>
          <w:rFonts w:ascii="宋体" w:hAnsi="宋体" w:eastAsia="宋体" w:cs="宋体"/>
          <w:color w:val="000"/>
          <w:sz w:val="28"/>
          <w:szCs w:val="28"/>
        </w:rPr>
        <w:t xml:space="preserve">绝(公)证意见：____________________________________________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绝(公)证机关(章)_________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门面商铺租赁合同篇十一</w:t>
      </w:r>
    </w:p>
    <w:p>
      <w:pPr>
        <w:ind w:left="0" w:right="0" w:firstLine="560"/>
        <w:spacing w:before="450" w:after="450" w:line="312" w:lineRule="auto"/>
      </w:pPr>
      <w:r>
        <w:rPr>
          <w:rFonts w:ascii="宋体" w:hAnsi="宋体" w:eastAsia="宋体" w:cs="宋体"/>
          <w:color w:val="000"/>
          <w:sz w:val="28"/>
          <w:szCs w:val="28"/>
        </w:rPr>
        <w:t xml:space="preserve">出租方：身份证号码：联系电话：</w:t>
      </w:r>
    </w:p>
    <w:p>
      <w:pPr>
        <w:ind w:left="0" w:right="0" w:firstLine="560"/>
        <w:spacing w:before="450" w:after="450" w:line="312" w:lineRule="auto"/>
      </w:pPr>
      <w:r>
        <w:rPr>
          <w:rFonts w:ascii="宋体" w:hAnsi="宋体" w:eastAsia="宋体" w:cs="宋体"/>
          <w:color w:val="000"/>
          <w:sz w:val="28"/>
          <w:szCs w:val="28"/>
        </w:rPr>
        <w:t xml:space="preserve">承租方：身份证号码：联系电话：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十二、本合同双方签字盖章后生效，本通用版合同式2份，甲、乙双方各执1份。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门面商铺租赁合同篇十四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2025-05-01T20:27:37+08:00</dcterms:created>
  <dcterms:modified xsi:type="dcterms:W3CDTF">2025-05-01T20:27:37+08:00</dcterms:modified>
</cp:coreProperties>
</file>

<file path=docProps/custom.xml><?xml version="1.0" encoding="utf-8"?>
<Properties xmlns="http://schemas.openxmlformats.org/officeDocument/2006/custom-properties" xmlns:vt="http://schemas.openxmlformats.org/officeDocument/2006/docPropsVTypes"/>
</file>