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虾池租赁合同范本(推荐5篇)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虾池租赁合同范本1甲方：乙方：为了壮大集体经济，增加效益，经甲方召开家长会议讨论决定，甲方将原南丫塘(土名)：口鱼塘，面积 亩出租给中标者(乙方)经营管理。经甲、乙双方协商，就有关事项。双方订立本合同如下：一、鱼塘面积及各要占有数量：象牙村...</w:t>
      </w:r>
    </w:p>
    <w:p>
      <w:pPr>
        <w:ind w:left="0" w:right="0" w:firstLine="560"/>
        <w:spacing w:before="450" w:after="450" w:line="312" w:lineRule="auto"/>
      </w:pPr>
      <w:r>
        <w:rPr>
          <w:rFonts w:ascii="黑体" w:hAnsi="黑体" w:eastAsia="黑体" w:cs="黑体"/>
          <w:color w:val="000000"/>
          <w:sz w:val="36"/>
          <w:szCs w:val="36"/>
          <w:b w:val="1"/>
          <w:bCs w:val="1"/>
        </w:rPr>
        <w:t xml:space="preserve">虾池租赁合同范本1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为了壮大集体经济，增加效益，经甲方召开家长会议讨论决定，甲方将原南丫塘(土名)：口鱼塘，面积 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w:t>
      </w:r>
    </w:p>
    <w:p>
      <w:pPr>
        <w:ind w:left="0" w:right="0" w:firstLine="560"/>
        <w:spacing w:before="450" w:after="450" w:line="312" w:lineRule="auto"/>
      </w:pPr>
      <w:r>
        <w:rPr>
          <w:rFonts w:ascii="宋体" w:hAnsi="宋体" w:eastAsia="宋体" w:cs="宋体"/>
          <w:color w:val="000"/>
          <w:sz w:val="28"/>
          <w:szCs w:val="28"/>
        </w:rPr>
        <w:t xml:space="preserve">象牙村占 亩; 象东村占 亩; 象西村占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二、租赁期限：从20 年 月 日起至20 年 月 日，一定为壹拾伍年(小写20 年)。即第一个五年为每年每亩人民币叁仟元整(3000元)，每五年递增500元。</w:t>
      </w:r>
    </w:p>
    <w:p>
      <w:pPr>
        <w:ind w:left="0" w:right="0" w:firstLine="560"/>
        <w:spacing w:before="450" w:after="450" w:line="312" w:lineRule="auto"/>
      </w:pPr>
      <w:r>
        <w:rPr>
          <w:rFonts w:ascii="宋体" w:hAnsi="宋体" w:eastAsia="宋体" w:cs="宋体"/>
          <w:color w:val="000"/>
          <w:sz w:val="28"/>
          <w:szCs w:val="28"/>
        </w:rPr>
        <w:t xml:space="preserve">第一个五年：20 年 月 日至20 年 月 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第二个五年：20 年 月 日至20 年 月 日，每年每亩人民币叁仟伍佰元整(3500元)，合计人民币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第三个五年：20 年 月 日至20 年 月 日，每年每亩人民币肆仟元整(4000元)，合计人民币 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元)其中：象东村占 亩。</w:t>
      </w:r>
    </w:p>
    <w:p>
      <w:pPr>
        <w:ind w:left="0" w:right="0" w:firstLine="560"/>
        <w:spacing w:before="450" w:after="450" w:line="312" w:lineRule="auto"/>
      </w:pPr>
      <w:r>
        <w:rPr>
          <w:rFonts w:ascii="宋体" w:hAnsi="宋体" w:eastAsia="宋体" w:cs="宋体"/>
          <w:color w:val="000"/>
          <w:sz w:val="28"/>
          <w:szCs w:val="28"/>
        </w:rPr>
        <w:t xml:space="preserve">第一个五年：20 年日至20 年月日，每年每亩人民币叁仟元整(3000元)，合计人民币元(￥。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第二个五年：20 2年 月 日至20 年 月 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第三个五年：20 年日至20 年月日，每年每亩人民币肆仟元整(4000元)，合计人民币 元(￥。象牙村占 亩。</w:t>
      </w:r>
    </w:p>
    <w:p>
      <w:pPr>
        <w:ind w:left="0" w:right="0" w:firstLine="560"/>
        <w:spacing w:before="450" w:after="450" w:line="312" w:lineRule="auto"/>
      </w:pPr>
      <w:r>
        <w:rPr>
          <w:rFonts w:ascii="宋体" w:hAnsi="宋体" w:eastAsia="宋体" w:cs="宋体"/>
          <w:color w:val="000"/>
          <w:sz w:val="28"/>
          <w:szCs w:val="28"/>
        </w:rPr>
        <w:t xml:space="preserve">第一个五年：20 年日至20 年月日，每年每亩人民币叁仟元整(3000元)，合计人民币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第二个五年：20 2年月20 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第三个五年：20 年 月 日至20 年 月 日，每年每亩人民币肆仟元整(4000元)，合计人民币元(￥。象西村占 亩。</w:t>
      </w:r>
    </w:p>
    <w:p>
      <w:pPr>
        <w:ind w:left="0" w:right="0" w:firstLine="560"/>
        <w:spacing w:before="450" w:after="450" w:line="312" w:lineRule="auto"/>
      </w:pPr>
      <w:r>
        <w:rPr>
          <w:rFonts w:ascii="宋体" w:hAnsi="宋体" w:eastAsia="宋体" w:cs="宋体"/>
          <w:color w:val="000"/>
          <w:sz w:val="28"/>
          <w:szCs w:val="28"/>
        </w:rPr>
        <w:t xml:space="preserve">第一个五年：20 年日至20 年月日，每年每亩人民币叁仟元整(3000元)，合计人民币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第二个五年：20 2年月20 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第三个五年：20 年 月 日至20 年 月 日，每年每亩人民币肆仟元整(4000元)，合计人民币元(￥。象星村占 亩。</w:t>
      </w:r>
    </w:p>
    <w:p>
      <w:pPr>
        <w:ind w:left="0" w:right="0" w:firstLine="560"/>
        <w:spacing w:before="450" w:after="450" w:line="312" w:lineRule="auto"/>
      </w:pPr>
      <w:r>
        <w:rPr>
          <w:rFonts w:ascii="宋体" w:hAnsi="宋体" w:eastAsia="宋体" w:cs="宋体"/>
          <w:color w:val="000"/>
          <w:sz w:val="28"/>
          <w:szCs w:val="28"/>
        </w:rPr>
        <w:t xml:space="preserve">第一个五年：20 年 月 日至20 年 月 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第二个五年：20 2年月20 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第三个五年：20 年日至20 年月日，每年每亩人民币肆仟元整(4000元)，合计人民币元(￥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乙方除上交甲方租金外，还上交甲方押金人民币贰万元整(￥20 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元/m)。</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虾池租赁合同范本2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_亩交给乙方养殖，鱼塘路边自建房屋 8 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_月____日前一次_纳完毕。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第十六条 补充协商部分：</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虾池租赁合同范本3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二0一一年一月一日起将土地、鱼塘交付承租方使用至二0一三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&gt;三、租金和租金的交纳期限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每年土地、鱼塘租金为(大写)壹万肆仟元整(￥14000元)。承租人应当在每年月 日前交齐下一年度的租金。</w:t>
      </w:r>
    </w:p>
    <w:p>
      <w:pPr>
        <w:ind w:left="0" w:right="0" w:firstLine="560"/>
        <w:spacing w:before="450" w:after="450" w:line="312" w:lineRule="auto"/>
      </w:pPr>
      <w:r>
        <w:rPr>
          <w:rFonts w:ascii="宋体" w:hAnsi="宋体" w:eastAsia="宋体" w:cs="宋体"/>
          <w:color w:val="000"/>
          <w:sz w:val="28"/>
          <w:szCs w:val="28"/>
        </w:rPr>
        <w:t xml:space="preserve">承租方应在签定合同前先付一年租金(即14000元)及一年租金的50% (￥7000元)作为履约保证金。履约保证金在承租人完整履行合同后，如不存在任何违约行为并按期按原状交回租赁物后十天内，由出租人无息退还。承租方每年使用前交纳当年租金，不得逾期。如逾期一个月，出租方有权收取当期租金30%的违约金，逾期两个月，则视为承租方单方解除合同，出租方有权收回土地、鱼塘，并追缴承租方的当年租金、违约金及履约保证金。</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&gt;五、免责条件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法人代表/签约代表： 法人代表/签约代表：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虾池租赁合同范本4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租赁期限：20 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虾池租赁合同范本5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2025-05-03T08:58:45+08:00</dcterms:created>
  <dcterms:modified xsi:type="dcterms:W3CDTF">2025-05-03T08:58:45+08:00</dcterms:modified>
</cp:coreProperties>
</file>

<file path=docProps/custom.xml><?xml version="1.0" encoding="utf-8"?>
<Properties xmlns="http://schemas.openxmlformats.org/officeDocument/2006/custom-properties" xmlns:vt="http://schemas.openxmlformats.org/officeDocument/2006/docPropsVTypes"/>
</file>