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委托运输合同中受托人造成他人受伤(十八篇)</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委托运输合同免费 委托运输合同中受托人造成他人受伤一承运方：(以下简称乙方)鉴于甲方和乙方依法设立且合法存续，双方本着公平、平等、等价有偿和诚信原则，依据《中华人民共和国合同法》等相关法律法规的规定，就甲方委托乙方承运货物事宜签订本合同，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委托运输合同免费 委托运输合同中受托人造成他人受伤篇十一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委托运输合同中受托人造成他人受伤篇十四</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委托运输合同中受托人造成他人受伤篇十五</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委托运输合同免费 委托运输合同中受托人造成他人受伤篇十八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