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熟食经营合同范本(推荐21篇)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熟食经营合同范本11、产品的价格按下列第（_________）项执行：（1）派购任务或派购基数内的产品，执行国家规定的收购牌价。在合同执行期内遇有价格调整时，按新价格执行。（2）不属派购任务或派购基数的产品，收购价格由当事人协商议定。2、货...</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熟食经营合同范本3</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熟食经营合同范本5</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熟食经营合同范本6</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熟食经营合同范本7</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若乙方提供的产品为假货，一经发现，甲方有权退货，同时要求乙方赔偿因此造成的一切损失，并且对乙方进行相应的惩罚。</w:t>
      </w:r>
    </w:p>
    <w:p>
      <w:pPr>
        <w:ind w:left="0" w:right="0" w:firstLine="560"/>
        <w:spacing w:before="450" w:after="450" w:line="312" w:lineRule="auto"/>
      </w:pPr>
      <w:r>
        <w:rPr>
          <w:rFonts w:ascii="宋体" w:hAnsi="宋体" w:eastAsia="宋体" w:cs="宋体"/>
          <w:color w:val="000"/>
          <w:sz w:val="28"/>
          <w:szCs w:val="28"/>
        </w:rPr>
        <w:t xml:space="preserve">⒊、产品保质期规范：乙方需提供符合甲方保质期管理时效内的产品，否则甲方有权拒收。附保质期管理标准：</w:t>
      </w:r>
    </w:p>
    <w:p>
      <w:pPr>
        <w:ind w:left="0" w:right="0" w:firstLine="560"/>
        <w:spacing w:before="450" w:after="450" w:line="312" w:lineRule="auto"/>
      </w:pPr>
      <w:r>
        <w:rPr>
          <w:rFonts w:ascii="宋体" w:hAnsi="宋体" w:eastAsia="宋体" w:cs="宋体"/>
          <w:color w:val="000"/>
          <w:sz w:val="28"/>
          <w:szCs w:val="28"/>
        </w:rPr>
        <w:t xml:space="preserve">①原料：国产原料原包装日期到货日期需小于保质期的1/3，进口原料原包装日期到货日期需小于保质期的1/2；</w:t>
      </w:r>
    </w:p>
    <w:p>
      <w:pPr>
        <w:ind w:left="0" w:right="0" w:firstLine="560"/>
        <w:spacing w:before="450" w:after="450" w:line="312" w:lineRule="auto"/>
      </w:pPr>
      <w:r>
        <w:rPr>
          <w:rFonts w:ascii="宋体" w:hAnsi="宋体" w:eastAsia="宋体" w:cs="宋体"/>
          <w:color w:val="000"/>
          <w:sz w:val="28"/>
          <w:szCs w:val="28"/>
        </w:rPr>
        <w:t xml:space="preserve">②冷藏类食品：国产冷藏类日期到货日期需小于保质期的`1/3；</w:t>
      </w:r>
    </w:p>
    <w:p>
      <w:pPr>
        <w:ind w:left="0" w:right="0" w:firstLine="560"/>
        <w:spacing w:before="450" w:after="450" w:line="312" w:lineRule="auto"/>
      </w:pPr>
      <w:r>
        <w:rPr>
          <w:rFonts w:ascii="宋体" w:hAnsi="宋体" w:eastAsia="宋体" w:cs="宋体"/>
          <w:color w:val="000"/>
          <w:sz w:val="28"/>
          <w:szCs w:val="28"/>
        </w:rPr>
        <w:t xml:space="preserve">③常温类食品：国产常温类食品日期到货日期需小于保质期的1/5，进口常温类食品日期到货日期需小于保质期的1/3。</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熟食经营合同范本8</w:t>
      </w:r>
    </w:p>
    <w:p>
      <w:pPr>
        <w:ind w:left="0" w:right="0" w:firstLine="560"/>
        <w:spacing w:before="450" w:after="450" w:line="312" w:lineRule="auto"/>
      </w:pPr>
      <w:r>
        <w:rPr>
          <w:rFonts w:ascii="宋体" w:hAnsi="宋体" w:eastAsia="宋体" w:cs="宋体"/>
          <w:color w:val="000"/>
          <w:sz w:val="28"/>
          <w:szCs w:val="28"/>
        </w:rPr>
        <w:t xml:space="preserve">⒈、甲乙双方互换营业执照、卫生许可证、税务登记证、法人身份证复印件以便双方备案。</w:t>
      </w:r>
    </w:p>
    <w:p>
      <w:pPr>
        <w:ind w:left="0" w:right="0" w:firstLine="560"/>
        <w:spacing w:before="450" w:after="450" w:line="312" w:lineRule="auto"/>
      </w:pPr>
      <w:r>
        <w:rPr>
          <w:rFonts w:ascii="宋体" w:hAnsi="宋体" w:eastAsia="宋体" w:cs="宋体"/>
          <w:color w:val="000"/>
          <w:sz w:val="28"/>
          <w:szCs w:val="28"/>
        </w:rPr>
        <w:t xml:space="preserve">⒉、甲方所需货物的名称、单价另附清单，合同未详之处另附补充协议，补充协议和主合同享有同样的法律效力。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交货期限为20_____年5月15日至20_____年6月25日。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 到甲方指定账户；在交（提）货异议期满后，乙方再将剩余50%的货款打 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根据《_合同法》及其他相关法律法规的规定，就需方向供方购买 海鲜 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 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4、本合同确定的计量单位为箱，规格见包装上的提示或报价表标注。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30 %。付余款前供方需提供与本合同内容相符的发票，否则需方有权拒绝付款且不承担相应的违约责任。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供方：需 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熟食经营合同范本9</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甲方：赵海楠</w:t>
      </w:r>
    </w:p>
    <w:p>
      <w:pPr>
        <w:ind w:left="0" w:right="0" w:firstLine="560"/>
        <w:spacing w:before="450" w:after="450" w:line="312" w:lineRule="auto"/>
      </w:pPr>
      <w:r>
        <w:rPr>
          <w:rFonts w:ascii="宋体" w:hAnsi="宋体" w:eastAsia="宋体" w:cs="宋体"/>
          <w:color w:val="000"/>
          <w:sz w:val="28"/>
          <w:szCs w:val="28"/>
        </w:rPr>
        <w:t xml:space="preserve">乙方：高开伟</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名称：湘乡市望春门冠湘酒业商行</w:t>
      </w:r>
    </w:p>
    <w:p>
      <w:pPr>
        <w:ind w:left="0" w:right="0" w:firstLine="560"/>
        <w:spacing w:before="450" w:after="450" w:line="312" w:lineRule="auto"/>
      </w:pPr>
      <w:r>
        <w:rPr>
          <w:rFonts w:ascii="宋体" w:hAnsi="宋体" w:eastAsia="宋体" w:cs="宋体"/>
          <w:color w:val="000"/>
          <w:sz w:val="28"/>
          <w:szCs w:val="28"/>
        </w:rPr>
        <w:t xml:space="preserve">住址：湘乡市望春南路</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经营范围：洋河蓝色经典代理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(签字)乙方：_____________________ (签字)签约时间：_ ___年__ _月_ __日 签约时间：__ __年_ __月_ 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合作协议书怎么写？以下是我们给你的范文格式参考。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第一条 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第二条 甲方负责对客户酒后代驾服务的安全及出现任何属甲方负责的车辆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第三条 与客户服务协议的签定、服务的实施及收费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第四条 甲方将充分利用新闻媒体宣传的机会（尤其是平面媒体）宣传加盟合作店关心客人安全、维护交通法规的社会公益形象。初定XX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熟食经营合同范本10</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熟食经营合同范本11</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熟食经营合同范本12</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熟食经营合同范本13</w:t>
      </w:r>
    </w:p>
    <w:p>
      <w:pPr>
        <w:ind w:left="0" w:right="0" w:firstLine="560"/>
        <w:spacing w:before="450" w:after="450" w:line="312" w:lineRule="auto"/>
      </w:pPr>
      <w:r>
        <w:rPr>
          <w:rFonts w:ascii="宋体" w:hAnsi="宋体" w:eastAsia="宋体" w:cs="宋体"/>
          <w:color w:val="000"/>
          <w:sz w:val="28"/>
          <w:szCs w:val="28"/>
        </w:rPr>
        <w:t xml:space="preserve">熟食购销合同模板</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甲方与乙方进行商品交易的任何相关程序为达到双方平等、互利、合法、公平的交易原则，经双方友好协商，签署如下熟食购销合同模板：</w:t>
      </w:r>
    </w:p>
    <w:p>
      <w:pPr>
        <w:ind w:left="0" w:right="0" w:firstLine="560"/>
        <w:spacing w:before="450" w:after="450" w:line="312" w:lineRule="auto"/>
      </w:pPr>
      <w:r>
        <w:rPr>
          <w:rFonts w:ascii="宋体" w:hAnsi="宋体" w:eastAsia="宋体" w:cs="宋体"/>
          <w:color w:val="000"/>
          <w:sz w:val="28"/>
          <w:szCs w:val="28"/>
        </w:rPr>
        <w:t xml:space="preserve">供方：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需方：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 商标 计量 单价 金额 交货 交货 规格 数量 名称或品牌 单位(元)</w:t>
      </w:r>
    </w:p>
    <w:p>
      <w:pPr>
        <w:ind w:left="0" w:right="0" w:firstLine="560"/>
        <w:spacing w:before="450" w:after="450" w:line="312" w:lineRule="auto"/>
      </w:pPr>
      <w:r>
        <w:rPr>
          <w:rFonts w:ascii="宋体" w:hAnsi="宋体" w:eastAsia="宋体" w:cs="宋体"/>
          <w:color w:val="000"/>
          <w:sz w:val="28"/>
          <w:szCs w:val="28"/>
        </w:rPr>
        <w:t xml:space="preserve">(含税价)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熟食经营合同范本14</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熟食经营合同范本15</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熟食经营合同范本16</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1.总价：_________元人民币（大写：____________________）其中，运杂费、包装费或其它费用计__________元人民币。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甲方（印章）：___________乙方（印章）：____________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中华人和国合同法》、《中华人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甲方向乙方采购食堂生产用大米、面粉，大米品牌：______，单价：______;面粉品牌：______，单价：______.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天通知乙方，乙方须按期按质按量供应。乙方需向甲方缴纳履约保证金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结算方式为月结，即___月结算___次。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___%过秤，如发现有不足秤的(偏差___‰视为正常误差)，则当批货物按抽样平均重量计算，如累计出现___次不足秤的，按该批货不足额的___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___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(4)本合同___式___份，甲乙双方各执___份。具有同等法律效力，从甲乙双方签订之日起生效。本合同有效期为_____年___月___日至_____年___月___日。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熟食经营合同范本17</w:t>
      </w:r>
    </w:p>
    <w:p>
      <w:pPr>
        <w:ind w:left="0" w:right="0" w:firstLine="560"/>
        <w:spacing w:before="450" w:after="450" w:line="312" w:lineRule="auto"/>
      </w:pPr>
      <w:r>
        <w:rPr>
          <w:rFonts w:ascii="宋体" w:hAnsi="宋体" w:eastAsia="宋体" w:cs="宋体"/>
          <w:color w:val="000"/>
          <w:sz w:val="28"/>
          <w:szCs w:val="28"/>
        </w:rPr>
        <w:t xml:space="preserve">散装熟食供货合作协议</w:t>
      </w:r>
    </w:p>
    <w:p>
      <w:pPr>
        <w:ind w:left="0" w:right="0" w:firstLine="560"/>
        <w:spacing w:before="450" w:after="450" w:line="312" w:lineRule="auto"/>
      </w:pPr>
      <w:r>
        <w:rPr>
          <w:rFonts w:ascii="宋体" w:hAnsi="宋体" w:eastAsia="宋体" w:cs="宋体"/>
          <w:color w:val="000"/>
          <w:sz w:val="28"/>
          <w:szCs w:val="28"/>
        </w:rPr>
        <w:t xml:space="preserve">供货方：(以下简称甲方) 供应商食品种类(产品名称) 。该买方：(以下简称乙方) 为了保证食品安全，规范食品经营行为，增强供需双方的食品安全责任意识，提高供需双方的诚信意识，甲方与乙方经友好协商,签署如下协议：合作关系：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2、甲方必须持有食品生产许可证（食品生产加工小作坊查记备案证）和工商营业执照，切经营状况良好。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3、甲方在供货时应提供食品生产许可证（食品生产加工小作坊登记备案证）、食品检验合格证或者化验单。如肉类制品必须提供定点屠宰且经检疫合格。</w:t>
      </w:r>
    </w:p>
    <w:p>
      <w:pPr>
        <w:ind w:left="0" w:right="0" w:firstLine="560"/>
        <w:spacing w:before="450" w:after="450" w:line="312" w:lineRule="auto"/>
      </w:pPr>
      <w:r>
        <w:rPr>
          <w:rFonts w:ascii="宋体" w:hAnsi="宋体" w:eastAsia="宋体" w:cs="宋体"/>
          <w:color w:val="000"/>
          <w:sz w:val="28"/>
          <w:szCs w:val="28"/>
        </w:rPr>
        <w:t xml:space="preserve">4、甲方在供货时不得提供一下食品：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(2)病死或者死因不明的水产品,畜,禽及其制品。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6、乙方建立食品索证制度,向供货者索取食品生产许可证(食品生产加工小作坊登记备案证)、食品检验合格证或者化验单，并进行验收。做好索证登记工作,加强散装食品储存管理。</w:t>
      </w:r>
    </w:p>
    <w:p>
      <w:pPr>
        <w:ind w:left="0" w:right="0" w:firstLine="560"/>
        <w:spacing w:before="450" w:after="450" w:line="312" w:lineRule="auto"/>
      </w:pPr>
      <w:r>
        <w:rPr>
          <w:rFonts w:ascii="宋体" w:hAnsi="宋体" w:eastAsia="宋体" w:cs="宋体"/>
          <w:color w:val="000"/>
          <w:sz w:val="28"/>
          <w:szCs w:val="28"/>
        </w:rPr>
        <w:t xml:space="preserve">7、甲、乙上当均自觉遵守国家有关法律、法规。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甲方违反以上协议:（1）乙方有权终止甲方供货商资格。（2）因所供应食品的质量问题引起食物中毒等食源性疾病的发生或其他事故由供货方负全部责任，并承担由此而引起的全部经济损失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 (盖章)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熟食经营合同范本18</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甲方（供方）：负责人：乙方（需方）：负责人：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一、质量要求、技术标准：商品价格，必须遵守国家有关物价管理的规定。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二、交（提）货地点：需方仓库。</w:t>
      </w:r>
    </w:p>
    <w:p>
      <w:pPr>
        <w:ind w:left="0" w:right="0" w:firstLine="560"/>
        <w:spacing w:before="450" w:after="450" w:line="312" w:lineRule="auto"/>
      </w:pPr>
      <w:r>
        <w:rPr>
          <w:rFonts w:ascii="宋体" w:hAnsi="宋体" w:eastAsia="宋体" w:cs="宋体"/>
          <w:color w:val="000"/>
          <w:sz w:val="28"/>
          <w:szCs w:val="28"/>
        </w:rPr>
        <w:t xml:space="preserve">三、合理损耗及计算方法：按合同数量交货。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五、结算方式及期限：采用银行结付方式。合同生效后，购方应于十个工作日内付70%订金，提货时购方向供方支付货款总额的20%，其余10％待购方清点购货清单无误后付清。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六、违约责任：交货期每延迟交货壹天，每日按合同总价的2%计算违约金，由供货方支付购货方。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七、解决合同纠纷的方式：由当事人双方协商解决。协商不成，当事人双方同意由购货方所在地人民法院管辖处理。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八、本合同有效期为__________年_______月____日至_________年______月_______日。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四、产品退还条款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熟食经营合同范本19</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造成经济损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4、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供需双方本着平等互惠互利的原则，为使双方在合作期间规范操作，经双方友好协商，达成如下协议：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熟食经营合同范本20</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熟食经营合同范本21</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2025-07-14T17:12:05+08:00</dcterms:created>
  <dcterms:modified xsi:type="dcterms:W3CDTF">2025-07-14T17:12:05+08:00</dcterms:modified>
</cp:coreProperties>
</file>

<file path=docProps/custom.xml><?xml version="1.0" encoding="utf-8"?>
<Properties xmlns="http://schemas.openxmlformats.org/officeDocument/2006/custom-properties" xmlns:vt="http://schemas.openxmlformats.org/officeDocument/2006/docPropsVTypes"/>
</file>