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农村碾米厂经营权承包合同(22篇)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农村碾米厂经营权承包合同一乙方： (以下简称乙方)身份证号码：依照《民法典》的法律、法规的规定，本着“公开、诚信、平等、自愿”的原则，经甲、乙双方友好协商，村民代表大会表决通过，就蒋岙村碾米厂经营权承包事宜达成如下条款，以兹共同遵守，经营权...</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农村碾米厂经营权承包合同五</w:t>
      </w:r>
    </w:p>
    <w:p>
      <w:pPr>
        <w:ind w:left="0" w:right="0" w:firstLine="560"/>
        <w:spacing w:before="450" w:after="450" w:line="312" w:lineRule="auto"/>
      </w:pPr>
      <w:r>
        <w:rPr>
          <w:rFonts w:ascii="宋体" w:hAnsi="宋体" w:eastAsia="宋体" w:cs="宋体"/>
          <w:color w:val="000"/>
          <w:sz w:val="28"/>
          <w:szCs w:val="28"/>
        </w:rPr>
        <w:t xml:space="preserve">发包方： ，男(×××加油站法人代表)，下称甲方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承包方： ，男 身份证号码： 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 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 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 个时段支付：第一年即从甲乙双方合同成立双方签字生效之日( 年 月 日)交款人民币 万元整(￥ 元)给甲方;第二年从 年 月 日交款人民币 万元整(￥ 元)给甲方(即从第二年起在原第一年 万元的基础上每年递增 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 万元整(￥ 元)。乙方的承包抵押金可到合同期将满的最后一年顶交</w:t>
      </w:r>
    </w:p>
    <w:p>
      <w:pPr>
        <w:ind w:left="0" w:right="0" w:firstLine="560"/>
        <w:spacing w:before="450" w:after="450" w:line="312" w:lineRule="auto"/>
      </w:pPr>
      <w:r>
        <w:rPr>
          <w:rFonts w:ascii="宋体" w:hAnsi="宋体" w:eastAsia="宋体" w:cs="宋体"/>
          <w:color w:val="000"/>
          <w:sz w:val="28"/>
          <w:szCs w:val="28"/>
        </w:rPr>
        <w:t xml:space="preserve">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2、乙方在承包经营期间需要办理证件年审和更换时，甲方要积极协助和提供方便办理手续，办证费用由 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w:t>
      </w:r>
    </w:p>
    <w:p>
      <w:pPr>
        <w:ind w:left="0" w:right="0" w:firstLine="560"/>
        <w:spacing w:before="450" w:after="450" w:line="312" w:lineRule="auto"/>
      </w:pPr>
      <w:r>
        <w:rPr>
          <w:rFonts w:ascii="宋体" w:hAnsi="宋体" w:eastAsia="宋体" w:cs="宋体"/>
          <w:color w:val="000"/>
          <w:sz w:val="28"/>
          <w:szCs w:val="28"/>
        </w:rPr>
        <w:t xml:space="preserve">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4"/>
          <w:szCs w:val="34"/>
          <w:b w:val="1"/>
          <w:bCs w:val="1"/>
        </w:rPr>
        <w:t xml:space="preserve">农村碾米厂经营权承包合同篇十一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农村碾米厂经营权承包合同篇十二</w:t>
      </w:r>
    </w:p>
    <w:p>
      <w:pPr>
        <w:ind w:left="0" w:right="0" w:firstLine="560"/>
        <w:spacing w:before="450" w:after="450" w:line="312" w:lineRule="auto"/>
      </w:pPr>
      <w:r>
        <w:rPr>
          <w:rFonts w:ascii="宋体" w:hAnsi="宋体" w:eastAsia="宋体" w:cs="宋体"/>
          <w:color w:val="000"/>
          <w:sz w:val="28"/>
          <w:szCs w:val="28"/>
        </w:rPr>
        <w:t xml:space="preserve">led屏幕广告经营权承包合同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20xx0元(大写：贰万元)或抵押物(房产证)。抵押金或抵押物交财务资产科存。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 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农村碾米厂经营权承包合同篇十五</w:t>
      </w:r>
    </w:p>
    <w:p>
      <w:pPr>
        <w:ind w:left="0" w:right="0" w:firstLine="560"/>
        <w:spacing w:before="450" w:after="450" w:line="312" w:lineRule="auto"/>
      </w:pPr>
      <w:r>
        <w:rPr>
          <w:rFonts w:ascii="宋体" w:hAnsi="宋体" w:eastAsia="宋体" w:cs="宋体"/>
          <w:color w:val="000"/>
          <w:sz w:val="28"/>
          <w:szCs w:val="28"/>
        </w:rPr>
        <w:t xml:space="preserve">甲方：村民委员会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七、承包期满后，甲方验收碾米设备能正常运行后，甲方将乙方的______不记息在一个月内退还。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___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农村碾米厂经营权承包合同篇十六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