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2024年合作经营协议书合同(二十三篇)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合作经营协议书合同一营业执照注册号：地 址：邮政编码：被特许者： (以下简称乙方)营业执照注册号：地 址：邮政编码：为明确双方在特许经营上的权利义务关系，特订立本合同，以便共同遵守。2、特许方式和内容2.1 乙方自愿申请加盟公司，由甲方授予...</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 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 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 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 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3.2 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 本合同订立前，乙方须向甲方缴纳</w:t>
      </w:r>
    </w:p>
    <w:p>
      <w:pPr>
        <w:ind w:left="0" w:right="0" w:firstLine="560"/>
        <w:spacing w:before="450" w:after="450" w:line="312" w:lineRule="auto"/>
      </w:pPr>
      <w:r>
        <w:rPr>
          <w:rFonts w:ascii="宋体" w:hAnsi="宋体" w:eastAsia="宋体" w:cs="宋体"/>
          <w:color w:val="000"/>
          <w:sz w:val="28"/>
          <w:szCs w:val="28"/>
        </w:rPr>
        <w:t xml:space="preserve">万元保证金。合同期满后甲方将保证金退还乙方。若乙拖延缴纳特许经营权使用费，甲方有权用保证金充抵。乙方收到充抵通知后，必须在</w:t>
      </w:r>
    </w:p>
    <w:p>
      <w:pPr>
        <w:ind w:left="0" w:right="0" w:firstLine="560"/>
        <w:spacing w:before="450" w:after="450" w:line="312" w:lineRule="auto"/>
      </w:pPr>
      <w:r>
        <w:rPr>
          <w:rFonts w:ascii="宋体" w:hAnsi="宋体" w:eastAsia="宋体" w:cs="宋体"/>
          <w:color w:val="000"/>
          <w:sz w:val="28"/>
          <w:szCs w:val="28"/>
        </w:rPr>
        <w:t xml:space="preserve">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 乙方须在本合同订立后是内将特许经营加盟费和保证金汇至甲方指定帐户。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 自特许企业开业之日起，乙方应在每月结束后的是内，将该月的特许经营权使用费汇至甲方指定帐户。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 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 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 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 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 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4.5 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 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 乙方负责办理开办特许企业所需的一切手续及特许企业经营所需流动资金。为特许企业落实建筑面积为平方米的经营场所(餐位设计不得少于个)，并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 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 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 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 乙方应按甲方提供的资料进行宣传活动，并不得在特许企业以外的产品和服务中使用公司标志。</w:t>
      </w:r>
    </w:p>
    <w:p>
      <w:pPr>
        <w:ind w:left="0" w:right="0" w:firstLine="560"/>
        <w:spacing w:before="450" w:after="450" w:line="312" w:lineRule="auto"/>
      </w:pPr>
      <w:r>
        <w:rPr>
          <w:rFonts w:ascii="宋体" w:hAnsi="宋体" w:eastAsia="宋体" w:cs="宋体"/>
          <w:color w:val="000"/>
          <w:sz w:val="28"/>
          <w:szCs w:val="28"/>
        </w:rPr>
        <w:t xml:space="preserve">5.7 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 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 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 乙方应按月将特许企业所有经营项目的总营业收入及真实的财务报表于次月日前报甲方予以备案，乙方不得少报、虚报、漏报。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 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 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 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 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 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 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 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11.2 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 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 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 乙方应在日内归还甲方商业技术秘密资料;归还带有甲方商业标志、商标、招牌和资料等;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 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月日起至年月日止。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 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 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合作经营协议书合同二</w:t>
      </w:r>
    </w:p>
    <w:p>
      <w:pPr>
        <w:ind w:left="0" w:right="0" w:firstLine="560"/>
        <w:spacing w:before="450" w:after="450" w:line="312" w:lineRule="auto"/>
      </w:pPr>
      <w:r>
        <w:rPr>
          <w:rFonts w:ascii="宋体" w:hAnsi="宋体" w:eastAsia="宋体" w:cs="宋体"/>
          <w:color w:val="000"/>
          <w:sz w:val="28"/>
          <w:szCs w:val="28"/>
        </w:rPr>
        <w:t xml:space="preserve">资产所有者：_____________ 资产经营者：_____________ 合同编号：_______________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根据_____字第_____号文件精神，经__________资产经营责任制理事会对投标者进行资格审查。标书评分、笔试、答辩、民意测验、理事会的能力和素质的考核等_____个环节的考评，依照法定程序选择_______________为中标人。</w:t>
      </w:r>
    </w:p>
    <w:p>
      <w:pPr>
        <w:ind w:left="0" w:right="0" w:firstLine="560"/>
        <w:spacing w:before="450" w:after="450" w:line="312" w:lineRule="auto"/>
      </w:pPr>
      <w:r>
        <w:rPr>
          <w:rFonts w:ascii="宋体" w:hAnsi="宋体" w:eastAsia="宋体" w:cs="宋体"/>
          <w:color w:val="000"/>
          <w:sz w:val="28"/>
          <w:szCs w:val="28"/>
        </w:rPr>
        <w:t xml:space="preserve">现由甲乙方双方协议如下：</w:t>
      </w:r>
    </w:p>
    <w:p>
      <w:pPr>
        <w:ind w:left="0" w:right="0" w:firstLine="560"/>
        <w:spacing w:before="450" w:after="450" w:line="312" w:lineRule="auto"/>
      </w:pPr>
      <w:r>
        <w:rPr>
          <w:rFonts w:ascii="宋体" w:hAnsi="宋体" w:eastAsia="宋体" w:cs="宋体"/>
          <w:color w:val="000"/>
          <w:sz w:val="28"/>
          <w:szCs w:val="28"/>
        </w:rPr>
        <w:t xml:space="preserve">一、合同生效之日起，乙方即被理事会聘任为_______________，实行理事会领导下的经理负责制，具有法人代表资格。</w:t>
      </w:r>
    </w:p>
    <w:p>
      <w:pPr>
        <w:ind w:left="0" w:right="0" w:firstLine="560"/>
        <w:spacing w:before="450" w:after="450" w:line="312" w:lineRule="auto"/>
      </w:pPr>
      <w:r>
        <w:rPr>
          <w:rFonts w:ascii="宋体" w:hAnsi="宋体" w:eastAsia="宋体" w:cs="宋体"/>
          <w:color w:val="000"/>
          <w:sz w:val="28"/>
          <w:szCs w:val="28"/>
        </w:rPr>
        <w:t xml:space="preserve">二、乙方受聘期自_____年_____月_____日起，到_____年_____月_____日止。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三、乙方中标资产评估价格为_____万元，到期值为_____万元(计算办法按照附件)。乙方中标目标利润_____年_____万元，_____年_____万元，_____年_____万元。受聘期内利润总额__________万元。当实际利润低于目标利润__________以上时，应对经营责任者重新进行资格审查。</w:t>
      </w:r>
    </w:p>
    <w:p>
      <w:pPr>
        <w:ind w:left="0" w:right="0" w:firstLine="560"/>
        <w:spacing w:before="450" w:after="450" w:line="312" w:lineRule="auto"/>
      </w:pPr>
      <w:r>
        <w:rPr>
          <w:rFonts w:ascii="宋体" w:hAnsi="宋体" w:eastAsia="宋体" w:cs="宋体"/>
          <w:color w:val="000"/>
          <w:sz w:val="28"/>
          <w:szCs w:val="28"/>
        </w:rPr>
        <w:t xml:space="preserve">四、乙方经营活动必须贯彻执行党和国家的各项方针、政策、法律、法规和法令。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五、乙方承认_______________原有的合同，债权及债务仍然有效。</w:t>
      </w:r>
    </w:p>
    <w:p>
      <w:pPr>
        <w:ind w:left="0" w:right="0" w:firstLine="560"/>
        <w:spacing w:before="450" w:after="450" w:line="312" w:lineRule="auto"/>
      </w:pPr>
      <w:r>
        <w:rPr>
          <w:rFonts w:ascii="宋体" w:hAnsi="宋体" w:eastAsia="宋体" w:cs="宋体"/>
          <w:color w:val="000"/>
          <w:sz w:val="28"/>
          <w:szCs w:val="28"/>
        </w:rPr>
        <w:t xml:space="preserve">六、甲乙双方权利义务均按照_______________文件执行。</w:t>
      </w:r>
    </w:p>
    <w:p>
      <w:pPr>
        <w:ind w:left="0" w:right="0" w:firstLine="560"/>
        <w:spacing w:before="450" w:after="450" w:line="312" w:lineRule="auto"/>
      </w:pPr>
      <w:r>
        <w:rPr>
          <w:rFonts w:ascii="宋体" w:hAnsi="宋体" w:eastAsia="宋体" w:cs="宋体"/>
          <w:color w:val="000"/>
          <w:sz w:val="28"/>
          <w:szCs w:val="28"/>
        </w:rPr>
        <w:t xml:space="preserve">七、合同生效之日起，乙方聘任期间，月基本工资按第_____号文件中确定的__________级_____元计发，浮动工资不变(如原工资超过聘任工资，按原工资享受)。解聘或聘任期满，次日起，聘任工资即行取消，标底利润的奖励和超标利润的奖励_______________文件执行。</w:t>
      </w:r>
    </w:p>
    <w:p>
      <w:pPr>
        <w:ind w:left="0" w:right="0" w:firstLine="560"/>
        <w:spacing w:before="450" w:after="450" w:line="312" w:lineRule="auto"/>
      </w:pPr>
      <w:r>
        <w:rPr>
          <w:rFonts w:ascii="宋体" w:hAnsi="宋体" w:eastAsia="宋体" w:cs="宋体"/>
          <w:color w:val="000"/>
          <w:sz w:val="28"/>
          <w:szCs w:val="28"/>
        </w:rPr>
        <w:t xml:space="preserve">八、乙方受聘时，以个人财产_____元作抵押，并将其超过工资部分的奖励性收入的_____存入专户储蓄，待资产增、减值计算后，按__________文件办法结算，经营合作者也应按其责任份额以相应的个人财产_____元作为抵押，抵押的份额由经营者组合后协商议定，并经市公证处公证。</w:t>
      </w:r>
    </w:p>
    <w:p>
      <w:pPr>
        <w:ind w:left="0" w:right="0" w:firstLine="560"/>
        <w:spacing w:before="450" w:after="450" w:line="312" w:lineRule="auto"/>
      </w:pPr>
      <w:r>
        <w:rPr>
          <w:rFonts w:ascii="宋体" w:hAnsi="宋体" w:eastAsia="宋体" w:cs="宋体"/>
          <w:color w:val="000"/>
          <w:sz w:val="28"/>
          <w:szCs w:val="28"/>
        </w:rPr>
        <w:t xml:space="preserve">九、资产增减值的奖励均按照_____件第_____条的最高比例执行。</w:t>
      </w:r>
    </w:p>
    <w:p>
      <w:pPr>
        <w:ind w:left="0" w:right="0" w:firstLine="560"/>
        <w:spacing w:before="450" w:after="450" w:line="312" w:lineRule="auto"/>
      </w:pPr>
      <w:r>
        <w:rPr>
          <w:rFonts w:ascii="宋体" w:hAnsi="宋体" w:eastAsia="宋体" w:cs="宋体"/>
          <w:color w:val="000"/>
          <w:sz w:val="28"/>
          <w:szCs w:val="28"/>
        </w:rPr>
        <w:t xml:space="preserve">十、确因经营不善导致国家财产安全性、完整性受到侵害，或遭遇不可抗拒的意外事件，双方均有权依法提出修改或中止合同的权利。</w:t>
      </w:r>
    </w:p>
    <w:p>
      <w:pPr>
        <w:ind w:left="0" w:right="0" w:firstLine="560"/>
        <w:spacing w:before="450" w:after="450" w:line="312" w:lineRule="auto"/>
      </w:pPr>
      <w:r>
        <w:rPr>
          <w:rFonts w:ascii="宋体" w:hAnsi="宋体" w:eastAsia="宋体" w:cs="宋体"/>
          <w:color w:val="000"/>
          <w:sz w:val="28"/>
          <w:szCs w:val="28"/>
        </w:rPr>
        <w:t xml:space="preserve">十一、合同书经甲乙双方签字， __________公证处公证后生效，签字双方利益受法律保护。</w:t>
      </w:r>
    </w:p>
    <w:p>
      <w:pPr>
        <w:ind w:left="0" w:right="0" w:firstLine="560"/>
        <w:spacing w:before="450" w:after="450" w:line="312" w:lineRule="auto"/>
      </w:pPr>
      <w:r>
        <w:rPr>
          <w:rFonts w:ascii="宋体" w:hAnsi="宋体" w:eastAsia="宋体" w:cs="宋体"/>
          <w:color w:val="000"/>
          <w:sz w:val="28"/>
          <w:szCs w:val="28"/>
        </w:rPr>
        <w:t xml:space="preserve">十二、本合同有关事宜一律以__________文件为准，其他未尽事宜，由甲乙双方协商解决。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十三、本合同一式_____份，其中正本_____份，甲乙双方各_____份，市公证处_____份，副本_____份，分送____________________。</w:t>
      </w:r>
    </w:p>
    <w:p>
      <w:pPr>
        <w:ind w:left="0" w:right="0" w:firstLine="560"/>
        <w:spacing w:before="450" w:after="450" w:line="312" w:lineRule="auto"/>
      </w:pPr>
      <w:r>
        <w:rPr>
          <w:rFonts w:ascii="宋体" w:hAnsi="宋体" w:eastAsia="宋体" w:cs="宋体"/>
          <w:color w:val="000"/>
          <w:sz w:val="28"/>
          <w:szCs w:val="28"/>
        </w:rPr>
        <w:t xml:space="preserve">甲方(资产所有者)：__________(盖章)乙方(资产经营者)：__________(签名)资产经营理事会理事长__________(签名)公证机关：___________________ 市公证处签订时间： 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 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合作经营协议书合同四</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合同执行期限：_______________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年经济指标完成情况 年应承担的经济责任1.销售额(收入)：2.利润额：3.流动资金周转天数：4.必备商品品种：5.商品流通费用率：(费用成本率)6.流动资金利润率：7.流动资金占用率：8.毛利率：9.利润率：10.全员劳动效率：11.12.13.14.</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按国务院[1982]120号文件通知精神，对第一批开放的160种工业小商品及北京市开放的18种小商品，除由主管公司进货的执行主管公司牌价外，由工业或外埠购进开放的小商品有权执行工业价格或与工厂协商定价。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乙方完成承包利润定额时，按平均每人8元发放奖金，超额部分按五五分成计算。即上缴国家50%，企业发展基金12%，上缴公司3%，集体福利基金10%，职工分成25%。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监督：(盖章)________________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合作经营协议书合同六</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甲、乙双方因共同投资设立有限职责公司(以下简称“公司”)事宜，特在友好协商基础上，根据《中华人民共和国合同法》、《公司法》等相关法律规定，达成如下协议。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1、公司名称：有限职责公司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6、性质：公司是依照《公司法》等相关法律规定成立的有限职责公司，甲、乙双方各以其注册时认缴的出资额为限对公司承担职责。</w:t>
      </w:r>
    </w:p>
    <w:p>
      <w:pPr>
        <w:ind w:left="0" w:right="0" w:firstLine="560"/>
        <w:spacing w:before="450" w:after="450" w:line="312" w:lineRule="auto"/>
      </w:pPr>
      <w:r>
        <w:rPr>
          <w:rFonts w:ascii="宋体" w:hAnsi="宋体" w:eastAsia="宋体" w:cs="宋体"/>
          <w:color w:val="000"/>
          <w:sz w:val="28"/>
          <w:szCs w:val="28"/>
        </w:rPr>
        <w:t xml:space="preserve">二、股东及其出资入股状况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w:t>
      </w:r>
    </w:p>
    <w:p>
      <w:pPr>
        <w:ind w:left="0" w:right="0" w:firstLine="560"/>
        <w:spacing w:before="450" w:after="450" w:line="312" w:lineRule="auto"/>
      </w:pPr>
      <w:r>
        <w:rPr>
          <w:rFonts w:ascii="宋体" w:hAnsi="宋体" w:eastAsia="宋体" w:cs="宋体"/>
          <w:color w:val="000"/>
          <w:sz w:val="28"/>
          <w:szCs w:val="28"/>
        </w:rPr>
        <w:t xml:space="preserve">(2)乙方出资元，占启动资金的%;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3、任一方股东违反上述约定，均应按本协议第八条第1款承担相应的违约职责。</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最新二人合伙经营合同范本最新二人合伙经营合同范本</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(1)拟由公司为股东、其他企业、个人带给担保的;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6、除上述重大事项需要讨论外，甲乙双方一致同意，每周进行一次的股东例行会议，对公司上阶段经营状况进行总结，并对公司下阶段的运营进行计划部署。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2、公司成立后，资金将由开立的公司账户统一收支，财务统一交由甲乙双方共同聘任的财务会计人员处理。公司账目应做到日清月结，并及时带给相关报表交甲乙双方签字认可备案。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合作经营协议书合同八</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合作经营协议书合同九</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4"/>
          <w:szCs w:val="34"/>
          <w:b w:val="1"/>
          <w:bCs w:val="1"/>
        </w:rPr>
        <w:t xml:space="preserve">合作经营协议书合同篇十一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日，共计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合作经营协议书合同篇十二</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2025-05-02T04:08:14+08:00</dcterms:created>
  <dcterms:modified xsi:type="dcterms:W3CDTF">2025-05-02T04:08:14+08:00</dcterms:modified>
</cp:coreProperties>
</file>

<file path=docProps/custom.xml><?xml version="1.0" encoding="utf-8"?>
<Properties xmlns="http://schemas.openxmlformats.org/officeDocument/2006/custom-properties" xmlns:vt="http://schemas.openxmlformats.org/officeDocument/2006/docPropsVTypes"/>
</file>