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劳动合同模板5篇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动合同模板（5篇）劳动合同，又称劳动契约、劳动协议。劳动合同是调整劳动关系的基本法律形式，也是确立劳动者与用人单位劳动关系的基本前提，在劳动法中占据核心的地位。下面就是小编整理的劳动合同模板（5篇），希望大家喜欢。劳动合同模板篇1甲方： ...</w:t>
      </w:r>
    </w:p>
    <w:p>
      <w:pPr>
        <w:ind w:left="0" w:right="0" w:firstLine="560"/>
        <w:spacing w:before="450" w:after="450" w:line="312" w:lineRule="auto"/>
      </w:pPr>
      <w:r>
        <w:rPr>
          <w:rFonts w:ascii="宋体" w:hAnsi="宋体" w:eastAsia="宋体" w:cs="宋体"/>
          <w:color w:val="000"/>
          <w:sz w:val="28"/>
          <w:szCs w:val="28"/>
        </w:rPr>
        <w:t xml:space="preserve">劳动合同模板（5篇）</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在劳动法中占据核心的地位。下面就是小编整理的劳动合同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劳动合同模板篇1</w:t>
      </w:r>
    </w:p>
    <w:p>
      <w:pPr>
        <w:ind w:left="0" w:right="0" w:firstLine="560"/>
        <w:spacing w:before="450" w:after="450" w:line="312" w:lineRule="auto"/>
      </w:pPr>
      <w:r>
        <w:rPr>
          <w:rFonts w:ascii="宋体" w:hAnsi="宋体" w:eastAsia="宋体" w:cs="宋体"/>
          <w:color w:val="000"/>
          <w:sz w:val="28"/>
          <w:szCs w:val="28"/>
        </w:rPr>
        <w:t xml:space="preserve">甲方： 乙方：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3、为保证乙方承诺到位，进场前需交 000元押金，乙方全部人员须于________年____月____日 时前到位， 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有效联系地址： 邮政编码：</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 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劳动合同模板篇3</w:t>
      </w:r>
    </w:p>
    <w:p>
      <w:pPr>
        <w:ind w:left="0" w:right="0" w:firstLine="560"/>
        <w:spacing w:before="450" w:after="450" w:line="312" w:lineRule="auto"/>
      </w:pPr>
      <w:r>
        <w:rPr>
          <w:rFonts w:ascii="宋体" w:hAnsi="宋体" w:eastAsia="宋体" w:cs="宋体"/>
          <w:color w:val="000"/>
          <w:sz w:val="28"/>
          <w:szCs w:val="28"/>
        </w:rPr>
        <w:t xml:space="preserve">甲方（单位）全称______________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乙方（职工）姓名_______________性别____文化程度__________________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本合同期限采用下列第（___）种方式</w:t>
      </w:r>
    </w:p>
    <w:p>
      <w:pPr>
        <w:ind w:left="0" w:right="0" w:firstLine="560"/>
        <w:spacing w:before="450" w:after="450" w:line="312" w:lineRule="auto"/>
      </w:pPr>
      <w:r>
        <w:rPr>
          <w:rFonts w:ascii="宋体" w:hAnsi="宋体" w:eastAsia="宋体" w:cs="宋体"/>
          <w:color w:val="000"/>
          <w:sz w:val="28"/>
          <w:szCs w:val="28"/>
        </w:rPr>
        <w:t xml:space="preserve">1.订立固定期限自_____年____月___日起至_____年___月___日止。本合同期限届满前，甲方应当提前30日将终止或续订劳动合同意向以书面形式通知乙方，到期办理终止或续订劳动合同手续。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2.订定无固定期限自_____年＿月＿日起。本合同履行期间，非法定终止或解除条件出现，不得终止和解除。</w:t>
      </w:r>
    </w:p>
    <w:p>
      <w:pPr>
        <w:ind w:left="0" w:right="0" w:firstLine="560"/>
        <w:spacing w:before="450" w:after="450" w:line="312" w:lineRule="auto"/>
      </w:pPr>
      <w:r>
        <w:rPr>
          <w:rFonts w:ascii="宋体" w:hAnsi="宋体" w:eastAsia="宋体" w:cs="宋体"/>
          <w:color w:val="000"/>
          <w:sz w:val="28"/>
          <w:szCs w:val="28"/>
        </w:rPr>
        <w:t xml:space="preserve">3.合同自____年＿月＿日起始，以完成_____工作任务为合同终止期限。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1.甲方安排乙方在_________地点_____岗位从事_______工作，乙方同意按甲方书面公布的工作内容和岗位要求，按时完成甲方合理定额，并达到规定的质量标准。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3.甲方因生产经营或调整劳动组织需要，需要调整或调动乙方工作岗位的，应当征求企业工会的意见，并与乙方协商一致。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1.甲方按照国家和地方政府的有关规定并结合本单位实际生产经营情况，约定乙方每天工作不超过___小时，每周（月）工作不超过___小时。</w:t>
      </w:r>
    </w:p>
    <w:p>
      <w:pPr>
        <w:ind w:left="0" w:right="0" w:firstLine="560"/>
        <w:spacing w:before="450" w:after="450" w:line="312" w:lineRule="auto"/>
      </w:pPr>
      <w:r>
        <w:rPr>
          <w:rFonts w:ascii="宋体" w:hAnsi="宋体" w:eastAsia="宋体" w:cs="宋体"/>
          <w:color w:val="000"/>
          <w:sz w:val="28"/>
          <w:szCs w:val="28"/>
        </w:rPr>
        <w:t xml:space="preserve">2.甲方因工作需要必须安排乙方延长工作时间或在法定节假日加班的，应当符合法定条件，并与工会和乙方协商后进行；同时应当按国家规定支付加班加点工资或安排补休。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3.如乙方的工作岗位实行综合计算工时工作制或不定时工时工作制的，乙方的工作时间和休息休假应当符合国家规定标准，并征得劳动保障行政部门同意后执行。</w:t>
      </w:r>
    </w:p>
    <w:p>
      <w:pPr>
        <w:ind w:left="0" w:right="0" w:firstLine="560"/>
        <w:spacing w:before="450" w:after="450" w:line="312" w:lineRule="auto"/>
      </w:pPr>
      <w:r>
        <w:rPr>
          <w:rFonts w:ascii="宋体" w:hAnsi="宋体" w:eastAsia="宋体" w:cs="宋体"/>
          <w:color w:val="000"/>
          <w:sz w:val="28"/>
          <w:szCs w:val="28"/>
        </w:rPr>
        <w:t xml:space="preserve">4.甲方应当执行国家规定的休息休假制度，保障乙方享有国家法定节假日待遇。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1.甲方愿意执行国家有关工资支付的规定，遵守最低工资保障制度。甲方工资发放周期为____，工资发放日为每月____日，工资发放形式为直接发放或委托银行代发。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工资（月薪）制、技能工资制、岗位技能工资制、计件工资制或____工资制。其中实行月薪制的，每月工资标准为_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w:t>
      </w:r>
    </w:p>
    <w:p>
      <w:pPr>
        <w:ind w:left="0" w:right="0" w:firstLine="560"/>
        <w:spacing w:before="450" w:after="450" w:line="312" w:lineRule="auto"/>
      </w:pPr>
      <w:r>
        <w:rPr>
          <w:rFonts w:ascii="宋体" w:hAnsi="宋体" w:eastAsia="宋体" w:cs="宋体"/>
          <w:color w:val="000"/>
          <w:sz w:val="28"/>
          <w:szCs w:val="28"/>
        </w:rPr>
        <w:t xml:space="preserve">4.关于年休假、婚丧假、探亲假、陪护假、病假等待遇的约定：</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1.甲方应依法建立和完善规章制度，并以书面形式向乙方予以公布；未依法建立或未予以公布的规章制度，对乙方无约束力。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法律、法规和企业规章，甲方有权依法对乙方进行奖惩。乙方有严重违反劳动纪律或者甲方规章制度的，严重失职、营私舞弊、对甲方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1.甲乙双方愿意按照劳动合同约定的起始时间履行劳动合同；劳动合同约定的起始时间与实际履行的起始时间不一致的，按照实际履行的起始时间确认。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3.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4.经双方协商一致，本合同可以书面形式变更。一方要求变更劳动合同的，应当将变更要求书面送交另一方，另一方在收到之日起15日内未作出书面答复的，视为不同意变更本合同。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5.本合同应当依法解除和终止。双方依法终止和解除劳动合同的，甲方应当自解除或终止劳动合同之日起2个工作日内，向乙方出具解除或终止劳动合同证明。在乙方履行完必要手续的10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1.乙方的试用期为天，自年＿月＿日起至＿年＿月＿日止。试用期的劳动报酬为_____。</w:t>
      </w:r>
    </w:p>
    <w:p>
      <w:pPr>
        <w:ind w:left="0" w:right="0" w:firstLine="560"/>
        <w:spacing w:before="450" w:after="450" w:line="312" w:lineRule="auto"/>
      </w:pPr>
      <w:r>
        <w:rPr>
          <w:rFonts w:ascii="宋体" w:hAnsi="宋体" w:eastAsia="宋体" w:cs="宋体"/>
          <w:color w:val="000"/>
          <w:sz w:val="28"/>
          <w:szCs w:val="28"/>
        </w:rPr>
        <w:t xml:space="preserve">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3.补充保险约定：___________________________________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(2)甲方违反规定或者劳动合同的约定终止、解除有固定期限的劳动合同，每提前解除一年应向乙方支付违约金＿元；无固定期限的劳动合同，按乙方在本单位工作时间工作每一年支付违约金__________元。</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(1)乙方违反服务期合同的约定，每提前解除一年应向甲方支付违约金___________元。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(2)乙方违反保守商业秘密或竞业限制的约定，应向甲方支付违约金__________元；给甲方造成经济损失的，还应依法承担经济赔偿责任，后果严重的，应承担相应的法律责任。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甲乙双方因履行本合同发生的劳动争议，适用劳动争议仲裁程序。</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 鉴证机构（盖章）______________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劳动合同模板篇4</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二、被答辩人要求经济补偿金______元无法律依据。_______其打架行为已严重违反我公司规章制度，根据《劳动合同法》第39条和第46条的规定，公司可以依法与其解除劳动合同，而不必给予经济补偿金。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劳动法》、《劳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综上所述，被答辩人的诉讼请求无事实根据与法律依据，请人民法院公正审理，依法判决，维护答辩人的合法权益。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2025-05-13T22:29:38+08:00</dcterms:created>
  <dcterms:modified xsi:type="dcterms:W3CDTF">2025-05-13T22:29:38+08:00</dcterms:modified>
</cp:coreProperties>
</file>

<file path=docProps/custom.xml><?xml version="1.0" encoding="utf-8"?>
<Properties xmlns="http://schemas.openxmlformats.org/officeDocument/2006/custom-properties" xmlns:vt="http://schemas.openxmlformats.org/officeDocument/2006/docPropsVTypes"/>
</file>