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202_员工劳动合同协议书(模板)</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员工劳动合同协议书(模板)5篇劳动合同，又称劳动契约、劳动协议。劳动合同是调整劳动关系的基本法律形式，也是确立劳动者与用人单位劳动关系的基本前提，以下是小编整理的20_员工劳动合同协议书，希望可以提供给大家进行参考和借鉴。20_员工劳...</w:t>
      </w:r>
    </w:p>
    <w:p>
      <w:pPr>
        <w:ind w:left="0" w:right="0" w:firstLine="560"/>
        <w:spacing w:before="450" w:after="450" w:line="312" w:lineRule="auto"/>
      </w:pPr>
      <w:r>
        <w:rPr>
          <w:rFonts w:ascii="宋体" w:hAnsi="宋体" w:eastAsia="宋体" w:cs="宋体"/>
          <w:color w:val="000"/>
          <w:sz w:val="28"/>
          <w:szCs w:val="28"/>
        </w:rPr>
        <w:t xml:space="preserve">20_员工劳动合同协议书(模板)5篇</w:t>
      </w:r>
    </w:p>
    <w:p>
      <w:pPr>
        <w:ind w:left="0" w:right="0" w:firstLine="560"/>
        <w:spacing w:before="450" w:after="450" w:line="312" w:lineRule="auto"/>
      </w:pPr>
      <w:r>
        <w:rPr>
          <w:rFonts w:ascii="宋体" w:hAnsi="宋体" w:eastAsia="宋体" w:cs="宋体"/>
          <w:color w:val="000"/>
          <w:sz w:val="28"/>
          <w:szCs w:val="28"/>
        </w:rPr>
        <w:t xml:space="preserve">劳动合同，又称劳动契约、劳动协议。劳动合同是调整劳动关系的基本法律形式，也是确立劳动者与用人单位劳动关系的基本前提，以下是小编整理的20_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20_员工劳动合同协议书(篇一</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2025-05-15T05:07:49+08:00</dcterms:created>
  <dcterms:modified xsi:type="dcterms:W3CDTF">2025-05-15T05:07:49+08:00</dcterms:modified>
</cp:coreProperties>
</file>

<file path=docProps/custom.xml><?xml version="1.0" encoding="utf-8"?>
<Properties xmlns="http://schemas.openxmlformats.org/officeDocument/2006/custom-properties" xmlns:vt="http://schemas.openxmlformats.org/officeDocument/2006/docPropsVTypes"/>
</file>