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公司个人劳动合同参考范本</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个人劳动合同参考范本5篇《劳动合同法》及其它有关劳动法律、法规、规章以及甲方依法制定的规章制度的规定，劳动双方需要签订的合同样本。以下是小编整理的公司个人劳动合同参考范本，希望可以提供给大家进行参考和借鉴。公司个人劳动合同(篇一)用人单...</w:t>
      </w:r>
    </w:p>
    <w:p>
      <w:pPr>
        <w:ind w:left="0" w:right="0" w:firstLine="560"/>
        <w:spacing w:before="450" w:after="450" w:line="312" w:lineRule="auto"/>
      </w:pPr>
      <w:r>
        <w:rPr>
          <w:rFonts w:ascii="宋体" w:hAnsi="宋体" w:eastAsia="宋体" w:cs="宋体"/>
          <w:color w:val="000"/>
          <w:sz w:val="28"/>
          <w:szCs w:val="28"/>
        </w:rPr>
        <w:t xml:space="preserve">公司个人劳动合同参考范本5篇</w:t>
      </w:r>
    </w:p>
    <w:p>
      <w:pPr>
        <w:ind w:left="0" w:right="0" w:firstLine="560"/>
        <w:spacing w:before="450" w:after="450" w:line="312" w:lineRule="auto"/>
      </w:pPr>
      <w:r>
        <w:rPr>
          <w:rFonts w:ascii="宋体" w:hAnsi="宋体" w:eastAsia="宋体" w:cs="宋体"/>
          <w:color w:val="000"/>
          <w:sz w:val="28"/>
          <w:szCs w:val="28"/>
        </w:rPr>
        <w:t xml:space="preserve">《劳动合同法》及其它有关劳动法律、法规、规章以及甲方依法制定的规章制度的规定，劳动双方需要签订的合同样本。以下是小编整理的公司个人劳动合同参考范本，希望可以提供给大家进行参考和借鉴。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地址及邮编：性别：</w:t>
      </w:r>
    </w:p>
    <w:p>
      <w:pPr>
        <w:ind w:left="0" w:right="0" w:firstLine="560"/>
        <w:spacing w:before="450" w:after="450" w:line="312" w:lineRule="auto"/>
      </w:pPr>
      <w:r>
        <w:rPr>
          <w:rFonts w:ascii="宋体" w:hAnsi="宋体" w:eastAsia="宋体" w:cs="宋体"/>
          <w:color w:val="000"/>
          <w:sz w:val="28"/>
          <w:szCs w:val="28"/>
        </w:rPr>
        <w:t xml:space="preserve">注册类型：出生日期：年月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法定代表人或负责人(签章)：身份证号码：</w:t>
      </w:r>
    </w:p>
    <w:p>
      <w:pPr>
        <w:ind w:left="0" w:right="0" w:firstLine="560"/>
        <w:spacing w:before="450" w:after="450" w:line="312" w:lineRule="auto"/>
      </w:pPr>
      <w:r>
        <w:rPr>
          <w:rFonts w:ascii="宋体" w:hAnsi="宋体" w:eastAsia="宋体" w:cs="宋体"/>
          <w:color w:val="000"/>
          <w:sz w:val="28"/>
          <w:szCs w:val="28"/>
        </w:rPr>
        <w:t xml:space="preserve">联系电话：户口所在地：</w:t>
      </w:r>
    </w:p>
    <w:p>
      <w:pPr>
        <w:ind w:left="0" w:right="0" w:firstLine="560"/>
        <w:spacing w:before="450" w:after="450" w:line="312" w:lineRule="auto"/>
      </w:pPr>
      <w:r>
        <w:rPr>
          <w:rFonts w:ascii="宋体" w:hAnsi="宋体" w:eastAsia="宋体" w:cs="宋体"/>
          <w:color w:val="000"/>
          <w:sz w:val="28"/>
          <w:szCs w:val="28"/>
        </w:rPr>
        <w:t xml:space="preserve">合同履行地：住址：</w:t>
      </w:r>
    </w:p>
    <w:p>
      <w:pPr>
        <w:ind w:left="0" w:right="0" w:firstLine="560"/>
        <w:spacing w:before="450" w:after="450" w:line="312" w:lineRule="auto"/>
      </w:pPr>
      <w:r>
        <w:rPr>
          <w:rFonts w:ascii="宋体" w:hAnsi="宋体" w:eastAsia="宋体" w:cs="宋体"/>
          <w:color w:val="000"/>
          <w:sz w:val="28"/>
          <w:szCs w:val="28"/>
        </w:rPr>
        <w:t xml:space="preserve">授权委托人(签章)：联系电话：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自___________年_____月___日至___________年_____月___日止，乙方试用期为______天。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乙方的劳务报酬由所派往的单位根据乙方工作岗位确定具体标准，该标准不低于___________市最低工资，由所派往单位直接支付乙方，或先支付甲方，再由甲方每月_____日支付乙方。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3.乙方患职业病或因工负伤的工资及医疗待遇按国家和___________市有关规定由所派往的单位承担;患病或非因工负伤的工资和医疗待遇由乙方商原企业承担。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2.协议期间，双方均可解除本协议，但应提前______日通知对方。未提前通知的，每延迟一日，须向对方支付一日的违约金，标准为乙方的日工资;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1.协议有效期内，任何一方情况发生变化，需要变更协议时，应书面送达另一方，另一方应在______日内作出书面答复。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公司个人劳动合同参考范本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2025-07-16T23:59:04+08:00</dcterms:created>
  <dcterms:modified xsi:type="dcterms:W3CDTF">2025-07-16T23:59:04+08:00</dcterms:modified>
</cp:coreProperties>
</file>

<file path=docProps/custom.xml><?xml version="1.0" encoding="utf-8"?>
<Properties xmlns="http://schemas.openxmlformats.org/officeDocument/2006/custom-properties" xmlns:vt="http://schemas.openxmlformats.org/officeDocument/2006/docPropsVTypes"/>
</file>