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建筑临时工劳动合同范本</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如果想在劳动中得到合法的权益，一份劳动合同是无法置缺的，下面是的小编为您整理的“临时工劳动合同”，仅供参考。 　　【篇一】　　甲方（单位）名称：_________　　所有制性质：_________　　地址：_________　　法人代表：_...</w:t>
      </w:r>
    </w:p>
    <w:p>
      <w:pPr>
        <w:ind w:left="0" w:right="0" w:firstLine="560"/>
        <w:spacing w:before="450" w:after="450" w:line="312" w:lineRule="auto"/>
      </w:pPr>
      <w:r>
        <w:rPr>
          <w:rFonts w:ascii="宋体" w:hAnsi="宋体" w:eastAsia="宋体" w:cs="宋体"/>
          <w:color w:val="000"/>
          <w:sz w:val="28"/>
          <w:szCs w:val="28"/>
        </w:rPr>
        <w:t xml:space="preserve">如果想在劳动中得到合法的权益，一份劳动合同是无法置缺的，下面是的小编为您整理的“临时工劳动合同”，仅供参考。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2025-07-18T11:22:08+08:00</dcterms:created>
  <dcterms:modified xsi:type="dcterms:W3CDTF">2025-07-18T11:22:08+08:00</dcterms:modified>
</cp:coreProperties>
</file>

<file path=docProps/custom.xml><?xml version="1.0" encoding="utf-8"?>
<Properties xmlns="http://schemas.openxmlformats.org/officeDocument/2006/custom-properties" xmlns:vt="http://schemas.openxmlformats.org/officeDocument/2006/docPropsVTypes"/>
</file>