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2025年以完成一定任务为期限的劳动合同好不好(模板四篇)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完成一定任务为期限的劳动合同好不好一一、甲方基本情况第一条甲方法定代表人(主要负责人)或委托代理人：联系人及联系电话：经济类型：注册地址：经营地址：通讯地址：二、乙方基本情况第二条乙方性别户籍类型(非农业、农业)：居民身份证号码：在甲方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以完成一定任务为期限的劳动合同好不好一</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联系人及联系电话：</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通信住址：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日起生效，至完成本项工作任务之日即为劳动合同终止日。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第五条根据甲方要求，乙方同意在 岗位从事</w:t>
      </w:r>
    </w:p>
    <w:p>
      <w:pPr>
        <w:ind w:left="0" w:right="0" w:firstLine="560"/>
        <w:spacing w:before="450" w:after="450" w:line="312" w:lineRule="auto"/>
      </w:pPr>
      <w:r>
        <w:rPr>
          <w:rFonts w:ascii="宋体" w:hAnsi="宋体" w:eastAsia="宋体" w:cs="宋体"/>
          <w:color w:val="000"/>
          <w:sz w:val="28"/>
          <w:szCs w:val="28"/>
        </w:rPr>
        <w:t xml:space="preserve">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第七条甲乙双方协商确认按以下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甲方严格遵守国家有关加班加点工作规定，保证乙方的休息与身心健康，甲方确因工作需要安排乙方加班加点的，应征得工会和乙方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(四)甲方根据企业经营效益、当地劳动行政部门制定发布的工资指导线、工资指导价位、人工成本信息等制度，合理提高乙方工资。乙方的工资增长办法按照(工资集体协商协议、内部工资正常增长办法)确定。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第十三条甲乙双方依法参加社会保险，按时缴纳各项社会保险费，其中依法应当由乙方缴纳的部分，由甲方从乙方工资报酬中代扣代缴。(或按国家有关规定执行)。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第十五条如乙方发生工伤事故，甲方应负责及时救治，或提供可能的帮助，并在规定时间内，向劳动行政部门提出工伤认定申请，为乙方依法办理劳动能力鉴定，享受工伤医疗待遇履行必要的义务。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第十六条甲方为乙方办理补充养老保险(企业年金)和补充医疗，具体标准为：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第十七条甲方依法执行国家有关福利待遇，并同意为乙方提供如下福利待遇：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第十九条甲方应按国家有关部门规定根据乙方从事的工作岗位，发给乙方必要的劳动保护用品，并按劳动保护规定每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第二十条甲方按照国家有关规定，做好职工的劳动保护和保健工作。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第二十一条乙方有权拒绝甲方的违章指挥、强令冒险作业，对甲方及其管理人员漠视乙方生命安全和身体健康的行为，有权对甲方提出批评并向有关部门检举、控告。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第二十二条甲乙双方协商一致，约定以下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合同，应当按照《劳动合同法》第三十六条、第三十七条、第三十八条、第三十九条、第四十条、第四十一条、第四十二条、第四十三、第四十四条(二、三、四、五、六款)的规定进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第二条本合同的生效时间为：__________________________</w:t>
      </w:r>
    </w:p>
    <w:p>
      <w:pPr>
        <w:ind w:left="0" w:right="0" w:firstLine="560"/>
        <w:spacing w:before="450" w:after="450" w:line="312" w:lineRule="auto"/>
      </w:pPr>
      <w:r>
        <w:rPr>
          <w:rFonts w:ascii="宋体" w:hAnsi="宋体" w:eastAsia="宋体" w:cs="宋体"/>
          <w:color w:val="000"/>
          <w:sz w:val="28"/>
          <w:szCs w:val="28"/>
        </w:rPr>
        <w:t xml:space="preserve">本合同终止的条件为：__________________________</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甲方向乙方支付的劳动报酬的时间为：__________________________</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二○○六年四月二十日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以完成一定任务为期限的劳动合同好不好四</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(以完成 任务为期限)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第一条本合同为以完成一定的工作任务为期限的劳动合同。合同期限起止日为：自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第三条甲乙双方约定试用期自 年 月 日起至 年 月 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 岗位的 工作。</w:t>
      </w:r>
    </w:p>
    <w:p>
      <w:pPr>
        <w:ind w:left="0" w:right="0" w:firstLine="560"/>
        <w:spacing w:before="450" w:after="450" w:line="312" w:lineRule="auto"/>
      </w:pPr>
      <w:r>
        <w:rPr>
          <w:rFonts w:ascii="宋体" w:hAnsi="宋体" w:eastAsia="宋体" w:cs="宋体"/>
          <w:color w:val="000"/>
          <w:sz w:val="28"/>
          <w:szCs w:val="28"/>
        </w:rPr>
        <w:t xml:space="preserve">第五条乙方的工作地点为</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第十二条遵守按劳取酬的原则，按甲方现行薪酬制度确定乙方的劳动报酬，月收入不低于国家规定的最低工资标准;或实行计件工资。乙方所在岗位执行下述工资计发形式(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 元，岗位工资为_____元，效益工资部分随甲方效益情况及薪酬计发标准进行调整。其中加班加点计发工资基数为 元/小时，事假扣除标准为 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(3)其他工资形式： 。</w:t>
      </w:r>
    </w:p>
    <w:p>
      <w:pPr>
        <w:ind w:left="0" w:right="0" w:firstLine="560"/>
        <w:spacing w:before="450" w:after="450" w:line="312" w:lineRule="auto"/>
      </w:pPr>
      <w:r>
        <w:rPr>
          <w:rFonts w:ascii="宋体" w:hAnsi="宋体" w:eastAsia="宋体" w:cs="宋体"/>
          <w:color w:val="000"/>
          <w:sz w:val="28"/>
          <w:szCs w:val="28"/>
        </w:rPr>
        <w:t xml:space="preserve">第十三条乙方在试用期期间的工资为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第十四条甲方于每月____日前以人民币形式支付乙方上月工资。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第十六条甲方有权根据其生产经营状况、乙方工作岗位的变更和依法制定的薪酬管理制度调整乙方的工资待遇。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第十七条甲方安排乙方延长工作时间或休息日、法定休假日工作的，应依法安排乙方补休或支付相应劳动报酬。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第十八条甲方按国家规定为乙方交纳养老和医疗保险金，乙方应缴纳的养老和医疗保险金由甲方从乙方的工资中按月代为扣缴。或：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第十九条如乙方发生工伤事故，甲方应负责及时救治，并在规定时间内，向劳动保障行政部门提出工伤认定申请，为乙方依法办理劳动能力鉴定，并为享受工伤医疗待遇履行必要的义务。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第二十条乙方患病或非因工负伤的医疗待遇按国家、所在统筹区的有关规定执行。甲方按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第二十一条甲方为乙方提供以下福利待遇：交通补助、差旅补助、餐费补助、通讯补助、节日红包等，具体标准参照公司薪酬福利相关管理制度与标准。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第二十五条乙方自觉遵守国家的法律、法规、规章和社会公德、职业道德，维护甲方的声誉和利益。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第二十六条乙方应遵守甲方的各项规章制度及乙方工作守则，遵守甲方规定的工作程序。乙方如违反企业的规章制度，甲方可以根据情节轻重给予必要的处分。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第二十七条乙方不得从事其他任何与甲方利益冲突的第二职业或活动，并保守甲方的商业秘密和知识产权。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第二十八条甲方制定的劳动纪律应当符合法律、法规、政策的规定，履行民主程序，并向乙方公示，乙方遵照执行。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第二十九条甲乙双方解除、终止劳动合同应当依照《中华人民共和国劳动合同法》及其他有关规定执行。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第三十条甲方应当在解除或者终止本合同时，为乙方出具解除或者终止劳动合同的证明，并在十五日内为乙方办理档案和社会保险关系转移手续。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第三十七条乙方在合同期间接受甲方提供的出资专项技术、技能或者管理培训，约定为甲方的服务期自_____年月__日起至_____年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第三十八条双方可另行签订《培训/教育协议》，约定具体服务期、赔偿标准并执行。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第三十九条乙方应当保守甲方的商业秘密，商业秘密系指不为公众所知悉，能为甲方带来经济利益，具有实用性并经甲方采取保密措施的技术秘密和经营信息。包括但不限于下述内容：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条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十、离职及后合同义务</w:t>
      </w:r>
    </w:p>
    <w:p>
      <w:pPr>
        <w:ind w:left="0" w:right="0" w:firstLine="560"/>
        <w:spacing w:before="450" w:after="450" w:line="312" w:lineRule="auto"/>
      </w:pPr>
      <w:r>
        <w:rPr>
          <w:rFonts w:ascii="宋体" w:hAnsi="宋体" w:eastAsia="宋体" w:cs="宋体"/>
          <w:color w:val="000"/>
          <w:sz w:val="28"/>
          <w:szCs w:val="28"/>
        </w:rPr>
        <w:t xml:space="preserve">第四十一条本合同解除或终止时,乙方应履行下列义务: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第四十二条本合同解除或终止时,甲方应履行下列义务: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第四十三条乙方不辞而别,或者下落不明,或者未履行第四十条、第四十一条约定的义务,致使甲方无法办理或迟延办理与乙方离职相关的手续的，乙方在此不可撤销地承认其负有过错,并承担相应的责任。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2025-06-15T11:40:10+08:00</dcterms:created>
  <dcterms:modified xsi:type="dcterms:W3CDTF">2025-06-15T11:40:10+08:00</dcterms:modified>
</cp:coreProperties>
</file>

<file path=docProps/custom.xml><?xml version="1.0" encoding="utf-8"?>
<Properties xmlns="http://schemas.openxmlformats.org/officeDocument/2006/custom-properties" xmlns:vt="http://schemas.openxmlformats.org/officeDocument/2006/docPropsVTypes"/>
</file>