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工作制度劳动合同范本下载(实用90篇)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制度劳动合同范本下载1甲方（单位）：乙方（劳动者）姓名：根据《^v^劳动法》以及有关法律、法规，经甲乙双方平等自愿、协商一致的原则自愿签订本合同。&gt;一、劳动合同期限1、本合同自_____年____月____日至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 元，试用期工资每月为_________元</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甲方因生产经营需要，经考核，录用乙方xx（姓名）为xx（工程名称）工人，遵照国家有关劳动法律法规，经双方协商，签订本合同。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甲方录用乙方从事xx（工作名称）。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劳动合同期限从xx年xx月xx日起至xx年xx月xx日时止。其中试用期限为xx个月，至xx年xx月xx日止。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乙方在试用期每月工资为xx月，试用期完后为xx每月，加班工资另计。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每天工作时间为八个小时。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如双方可以规定，合同生效后，甲乙双方无正当理由不得提前解除合同。任何一方解除合同，须提前xxxxxx天通知对方，方能解除合同，并办理有关手续。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乙方未提前_____天向甲方提出辞职或有其他擅自离职情形的，甲方将在乙方办理交接工作后支付乙方的当月工资和办理相关的离职手续;由此给甲方造成经济损失的，乙方应承担相应的赔偿责任。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甲乙双方在履行本合同中若发生劳动争议，应当协商解决，协商不成的，当事人一方要求仲裁的，应当自劳动争议发生之日起_____日内可以向相关部门提请仲裁。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工作制度劳动合同范本下载6</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&gt;第四条劳动保护、劳动条件和职业危害防护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工作制度劳动合同范本下载9</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以下简称《临时工管理暂行规定》)，单位(以下简称甲方)因生产、工作需要，招用____________(以下简称乙方)为临时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1、合同期内，乙方同意按甲方生产工作需要，到___________车间(部门)从事临时性生产(工作)。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1、乙方的工资采用时薪计算，每小时 元/时，</w:t>
      </w:r>
    </w:p>
    <w:p>
      <w:pPr>
        <w:ind w:left="0" w:right="0" w:firstLine="560"/>
        <w:spacing w:before="450" w:after="450" w:line="312" w:lineRule="auto"/>
      </w:pPr>
      <w:r>
        <w:rPr>
          <w:rFonts w:ascii="宋体" w:hAnsi="宋体" w:eastAsia="宋体" w:cs="宋体"/>
          <w:color w:val="000"/>
          <w:sz w:val="28"/>
          <w:szCs w:val="28"/>
        </w:rPr>
        <w:t xml:space="preserve">2、乙方工资除按商定的计时工资标准定时发放，不再享受其它福利待遇及费用。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3、合同终止时甲方为乙方提供的厂证、工作服、《员工手册》等全部归还后方可结算工资，若有遗失或不归还将照价赔偿，在工资中扣除。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1、福利待遇按照甲方的福利制度执行;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(一)发现乙方不符合相关法律制度招用条件的;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&gt;八、违反劳动合同应承担的责任，任何一方违反本合同规定，给对方造成经济损失的，应根据后果和责任大小予以赔偿。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&gt;九、本合同如有未尽事宜，凡属国家有规定的，按有关规定执行。在合同期限内，如本合同条款与国家、省有关劳动管理新规定相抵触的按新规定执行。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&gt;十一、本合同履行中发生争议，经甲乙双方自行协商或上级主管部门调解未能达成协议的。可以向有管辖权的劳动争议仲裁委员会申请仲裁。甲乙双方也可以直接向劳动争议仲裁委员会申请仲裁。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工作制度劳动合同范本下载11</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根据《^v^劳动法》、《宁波市劳动合同条例》等有关规定，经甲、乙双方协商一致，同意签订本劳动合同：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 ）。</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本协议由甲乙双方根据《^v^合同法》等有关法律法规规定，并对如下条款研究核准后，于_________年_________月_________日共同签署。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_岗位，从事该岗位职责范围内的工作；乙方的岗位、职责及工作质量要求，按照甲方的有关规定执行；乙方应完成工作任务，执行安全规程，遵守劳动纪律和职业道德；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1、甲方可以根据国家有关规定和生产经营状况解除本协议。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2、具有下列情况之一，乙方可以解除本协议: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工作制度劳动合同范本下载16</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w:t>
      </w:r>
    </w:p>
    <w:p>
      <w:pPr>
        <w:ind w:left="0" w:right="0" w:firstLine="560"/>
        <w:spacing w:before="450" w:after="450" w:line="312" w:lineRule="auto"/>
      </w:pPr>
      <w:r>
        <w:rPr>
          <w:rFonts w:ascii="宋体" w:hAnsi="宋体" w:eastAsia="宋体" w:cs="宋体"/>
          <w:color w:val="000"/>
          <w:sz w:val="28"/>
          <w:szCs w:val="28"/>
        </w:rPr>
        <w:t xml:space="preserve">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工作制度劳动合同范本下载17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第一条本合同为__________________________期限的劳动合同。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本合同于______年____月____日生效,其中试用期至_________年</w:t>
      </w:r>
    </w:p>
    <w:p>
      <w:pPr>
        <w:ind w:left="0" w:right="0" w:firstLine="560"/>
        <w:spacing w:before="450" w:after="450" w:line="312" w:lineRule="auto"/>
      </w:pPr>
      <w:r>
        <w:rPr>
          <w:rFonts w:ascii="宋体" w:hAnsi="宋体" w:eastAsia="宋体" w:cs="宋体"/>
          <w:color w:val="000"/>
          <w:sz w:val="28"/>
          <w:szCs w:val="28"/>
        </w:rPr>
        <w:t xml:space="preserve">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__________________________________岗位,(工种)的工作。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执行综合计算工时制度的，乙方平均每天时间不超过8小时，平均每周工作不超过40小时。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支持不低于工资的150%的工资报酬；甲方安排乙方休息日工作又不能安排补休的，支付不低于工资的200%的工资报酬；甲方安排乙方法定休假日工作，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乙方加班工资基数为每日______________元或按_____________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第八条甲方每月_______日前以货币形式支付乙方工资,月工</w:t>
      </w:r>
    </w:p>
    <w:p>
      <w:pPr>
        <w:ind w:left="0" w:right="0" w:firstLine="560"/>
        <w:spacing w:before="450" w:after="450" w:line="312" w:lineRule="auto"/>
      </w:pPr>
      <w:r>
        <w:rPr>
          <w:rFonts w:ascii="宋体" w:hAnsi="宋体" w:eastAsia="宋体" w:cs="宋体"/>
          <w:color w:val="000"/>
          <w:sz w:val="28"/>
          <w:szCs w:val="28"/>
        </w:rPr>
        <w:t xml:space="preserve">资为_______元或按_________________________________________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甲方双方对工资的其他约定_______________________________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w:t>
      </w:r>
    </w:p>
    <w:p>
      <w:pPr>
        <w:ind w:left="0" w:right="0" w:firstLine="560"/>
        <w:spacing w:before="450" w:after="450" w:line="312" w:lineRule="auto"/>
      </w:pPr>
      <w:r>
        <w:rPr>
          <w:rFonts w:ascii="宋体" w:hAnsi="宋体" w:eastAsia="宋体" w:cs="宋体"/>
          <w:color w:val="000"/>
          <w:sz w:val="28"/>
          <w:szCs w:val="28"/>
        </w:rPr>
        <w:t xml:space="preserve">月生活费为___________元或按________________________________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