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房地产转让合同名称怎么填(20篇)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 房地产转让合同名称怎么填一身份证号码： 身份证号码：受让人(乙方)：身份证号码：居间方(丙方)：签约地址：依据《中华人民共和国合同法》、《城市房地产管理法》、《城市房地产转让管理规定》、《新疆城市房地产交易管理办法》及相关房...</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房地产转让合同名称怎么填篇十九</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房地产转让合同名称怎么填篇二十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