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2024年赠与合同成立要件(17篇)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赠与合同成立要件一住所：___________________________有效证件号码：___________________受赠人：_________（以下简称乙方）住所：___________________________有效证件...</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赠与合同成立要件二</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6.在赠与财产给付之后，赠与人在下列情形下仍可以依法撤销赠与：(a)受赠人不履行本赠与合同第三条约定的义务的;(b)其它符合《_____》第192条、第193条规定的情形的。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第十条双方当事人在履行本合同过程中发生争议时，应当协商解决;协商不能解决的由厦门_____委员会_____。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赠与合同成立要件五</w:t>
      </w:r>
    </w:p>
    <w:p>
      <w:pPr>
        <w:ind w:left="0" w:right="0" w:firstLine="560"/>
        <w:spacing w:before="450" w:after="450" w:line="312" w:lineRule="auto"/>
      </w:pPr>
      <w:r>
        <w:rPr>
          <w:rFonts w:ascii="宋体" w:hAnsi="宋体" w:eastAsia="宋体" w:cs="宋体"/>
          <w:color w:val="000"/>
          <w:sz w:val="28"/>
          <w:szCs w:val="28"/>
        </w:rPr>
        <w:t xml:space="preserve">赠与合同(样式二)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赠与合同成立要件八</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甲方将坐落于长顺县长寨镇长征大道头桥4号，面积为90.9平方米的宅基地(以下称“该宅基地”)赠与乙方，该宅基地地长17.82米，宽5.1米，使用证号为：长集用(20xx)第45号。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赠与合同成立要件篇十一</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赠与合同成立要件篇十五</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赠与合同成立要件篇十六</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2025-05-02T09:55:17+08:00</dcterms:created>
  <dcterms:modified xsi:type="dcterms:W3CDTF">2025-05-02T09:55:17+08:00</dcterms:modified>
</cp:coreProperties>
</file>

<file path=docProps/custom.xml><?xml version="1.0" encoding="utf-8"?>
<Properties xmlns="http://schemas.openxmlformats.org/officeDocument/2006/custom-properties" xmlns:vt="http://schemas.openxmlformats.org/officeDocument/2006/docPropsVTypes"/>
</file>