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个人房屋购买合同(6篇)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房屋购买合同一乙方（买房人）：见证人：第一条甲方自愿将其房屋出售给乙方，乙方也已充分了解该房屋具体状况，并自愿买受该房屋。该房屋具体状况如下：(一)座落于，建筑面积为平方米（此面积不含地下室面积）；(二)出售房屋的所有权证证号为；(三)...</w:t>
      </w:r>
    </w:p>
    <w:p>
      <w:pPr>
        <w:ind w:left="0" w:right="0" w:firstLine="560"/>
        <w:spacing w:before="450" w:after="450" w:line="312" w:lineRule="auto"/>
      </w:pPr>
      <w:r>
        <w:rPr>
          <w:rFonts w:ascii="黑体" w:hAnsi="黑体" w:eastAsia="黑体" w:cs="黑体"/>
          <w:color w:val="000000"/>
          <w:sz w:val="36"/>
          <w:szCs w:val="36"/>
          <w:b w:val="1"/>
          <w:bCs w:val="1"/>
        </w:rPr>
        <w:t xml:space="preserve">个人房屋购买合同一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个人房屋购买合同二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个人房屋购买合同三</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个人房屋购买合同四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个人房屋购买合同五</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地址：地址：[_TAG_h2]个人房屋购买合同六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2025-05-02T23:07:22+08:00</dcterms:created>
  <dcterms:modified xsi:type="dcterms:W3CDTF">2025-05-02T23:07:22+08:00</dcterms:modified>
</cp:coreProperties>
</file>

<file path=docProps/custom.xml><?xml version="1.0" encoding="utf-8"?>
<Properties xmlns="http://schemas.openxmlformats.org/officeDocument/2006/custom-properties" xmlns:vt="http://schemas.openxmlformats.org/officeDocument/2006/docPropsVTypes"/>
</file>