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购货合同热门协议书 购货合同简单(3篇)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购货合同热门协议书 购货合同简单一一、产品的名称、规格型号、数量和价格：产品名称规格型号计量单位单价(含税b)备 注双方确认以电子邮件作为日常信息的传递：甲方接收邮件的电子邮箱：乙方接收邮件的电子邮箱：二、产品的技术质量要求：以甲方提供的图...</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购货合同简单一</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购货合同简单二</w:t>
      </w:r>
    </w:p>
    <w:p>
      <w:pPr>
        <w:ind w:left="0" w:right="0" w:firstLine="560"/>
        <w:spacing w:before="450" w:after="450" w:line="312" w:lineRule="auto"/>
      </w:pPr>
      <w:r>
        <w:rPr>
          <w:rFonts w:ascii="宋体" w:hAnsi="宋体" w:eastAsia="宋体" w:cs="宋体"/>
          <w:color w:val="000"/>
          <w:sz w:val="28"/>
          <w:szCs w:val="28"/>
        </w:rPr>
        <w:t xml:space="preserve">家具橱柜购货合同</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2025-05-02T08:22:53+08:00</dcterms:created>
  <dcterms:modified xsi:type="dcterms:W3CDTF">2025-05-02T08:22:53+08:00</dcterms:modified>
</cp:coreProperties>
</file>

<file path=docProps/custom.xml><?xml version="1.0" encoding="utf-8"?>
<Properties xmlns="http://schemas.openxmlformats.org/officeDocument/2006/custom-properties" xmlns:vt="http://schemas.openxmlformats.org/officeDocument/2006/docPropsVTypes"/>
</file>